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8" w:rsidRPr="005A5C3E" w:rsidRDefault="00890B88" w:rsidP="00890B88">
      <w:pPr>
        <w:pStyle w:val="NoSpacing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PENETAPAN SOTK SEKRETARIAT DAN PENETAPAN PEJABAT</w:t>
      </w:r>
    </w:p>
    <w:p w:rsidR="001141DA" w:rsidRPr="005A5C3E" w:rsidRDefault="00890B88" w:rsidP="00890B88">
      <w:pPr>
        <w:pStyle w:val="NoSpacing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SEKRETARIAT DEWAN SUMBER DAYA AIR PROVINSI*)</w:t>
      </w:r>
    </w:p>
    <w:p w:rsidR="00890B88" w:rsidRPr="00B80585" w:rsidRDefault="00890B88" w:rsidP="00890B88">
      <w:pPr>
        <w:pStyle w:val="NoSpacing"/>
        <w:jc w:val="center"/>
        <w:rPr>
          <w:rFonts w:ascii="Tahoma" w:hAnsi="Tahoma" w:cs="Tahoma"/>
          <w:b/>
          <w:i/>
          <w:sz w:val="24"/>
          <w:szCs w:val="24"/>
          <w:lang w:val="id-ID"/>
        </w:rPr>
      </w:pPr>
      <w:r w:rsidRPr="00B80585">
        <w:rPr>
          <w:rFonts w:ascii="Tahoma" w:hAnsi="Tahoma" w:cs="Tahoma"/>
          <w:b/>
          <w:i/>
          <w:sz w:val="24"/>
          <w:szCs w:val="24"/>
          <w:lang w:val="id-ID"/>
        </w:rPr>
        <w:t>Oleh : Ir. Suharto Sarwan, M.Si**)</w:t>
      </w:r>
    </w:p>
    <w:p w:rsidR="00890B88" w:rsidRPr="005A5C3E" w:rsidRDefault="00890B88" w:rsidP="00890B88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890B88" w:rsidRPr="005A5C3E" w:rsidRDefault="00890B88" w:rsidP="00890B88">
      <w:pPr>
        <w:pStyle w:val="NoSpacing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890B88" w:rsidRPr="0069235B" w:rsidRDefault="00890B88" w:rsidP="00890B88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Pengantar</w:t>
      </w:r>
    </w:p>
    <w:p w:rsidR="0069235B" w:rsidRDefault="0069235B" w:rsidP="0069235B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890B88" w:rsidRPr="00CF01B2" w:rsidRDefault="00890B88" w:rsidP="00890B88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Sesuai dengan ketentuan dalam pasal 32 ayat (1) Peraturan Presiden No 12/2008 tentang Dewan Sumber daya air bahwa untuk membantu tugas dewan dewan sumber daya air </w:t>
      </w:r>
      <w:r w:rsidR="00CF01B2">
        <w:rPr>
          <w:rFonts w:ascii="Tahoma" w:hAnsi="Tahoma" w:cs="Tahoma"/>
          <w:sz w:val="24"/>
          <w:szCs w:val="24"/>
          <w:lang w:val="id-ID"/>
        </w:rPr>
        <w:t>p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rovinsi </w:t>
      </w:r>
      <w:r w:rsidRPr="00CF01B2">
        <w:rPr>
          <w:rFonts w:ascii="Tahoma" w:hAnsi="Tahoma" w:cs="Tahoma"/>
          <w:b/>
          <w:sz w:val="24"/>
          <w:szCs w:val="24"/>
          <w:lang w:val="id-ID"/>
        </w:rPr>
        <w:t>dapat dibentuk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sekretariat dewan sumber daya air provinsi sesuai dengan </w:t>
      </w:r>
      <w:r w:rsidRPr="00CF01B2">
        <w:rPr>
          <w:rFonts w:ascii="Tahoma" w:hAnsi="Tahoma" w:cs="Tahoma"/>
          <w:b/>
          <w:sz w:val="24"/>
          <w:szCs w:val="24"/>
          <w:lang w:val="id-ID"/>
        </w:rPr>
        <w:t>ketentuan peraturan perundang-undangan.</w:t>
      </w:r>
    </w:p>
    <w:p w:rsidR="00890B88" w:rsidRPr="005A5C3E" w:rsidRDefault="00890B88" w:rsidP="00890B88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M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eskipun sesuai ketentuan diatas tertulis 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</w:t>
      </w:r>
      <w:r w:rsidRPr="00CF01B2">
        <w:rPr>
          <w:rFonts w:ascii="Tahoma" w:hAnsi="Tahoma" w:cs="Tahoma"/>
          <w:b/>
          <w:sz w:val="24"/>
          <w:szCs w:val="24"/>
          <w:lang w:val="id-ID"/>
        </w:rPr>
        <w:t>dapat dibentuk sekretariat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bukan wajib, namun berdasarkan pertimbangan bahwa dengan sistem keanggotaan DSDA-P multi instansi dan multi organisasi non pemerintah, maka keberadaan sekretariat DSDA-P sangat diperlukan untuk memfasilitasi tugas-tugas DSDA-P.</w:t>
      </w:r>
    </w:p>
    <w:p w:rsidR="00CF01B2" w:rsidRDefault="00890B88" w:rsidP="00890B88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Didalam ketentuan Pasal 32 Perpres 12/2008 juga tidak terdapat ketentuan tentang bagaimana membentuk sekretariat hanya dikatakan sesuai ketentuan perundang-undangan</w:t>
      </w:r>
      <w:r w:rsidR="007D0B0B" w:rsidRPr="005A5C3E">
        <w:rPr>
          <w:rFonts w:ascii="Tahoma" w:hAnsi="Tahoma" w:cs="Tahoma"/>
          <w:sz w:val="24"/>
          <w:szCs w:val="24"/>
          <w:lang w:val="id-ID"/>
        </w:rPr>
        <w:t xml:space="preserve">. </w:t>
      </w:r>
    </w:p>
    <w:p w:rsidR="007D0B0B" w:rsidRPr="005A5C3E" w:rsidRDefault="00CF01B2" w:rsidP="00890B88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Hal tersebut berbeda ketentuan</w:t>
      </w:r>
      <w:r w:rsidR="007D0B0B" w:rsidRPr="005A5C3E">
        <w:rPr>
          <w:rFonts w:ascii="Tahoma" w:hAnsi="Tahoma" w:cs="Tahoma"/>
          <w:sz w:val="24"/>
          <w:szCs w:val="24"/>
          <w:lang w:val="id-ID"/>
        </w:rPr>
        <w:t xml:space="preserve"> dalam pasal 24 ayat (3) Perpres 12/2008 tertulis ketentuan sbb:</w:t>
      </w:r>
    </w:p>
    <w:p w:rsidR="00890B88" w:rsidRPr="005A5C3E" w:rsidRDefault="00CF01B2" w:rsidP="00890B88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“</w:t>
      </w:r>
      <w:r w:rsidR="007D0B0B" w:rsidRPr="005A5C3E">
        <w:rPr>
          <w:rFonts w:ascii="Tahoma" w:hAnsi="Tahoma" w:cs="Tahoma"/>
          <w:sz w:val="24"/>
          <w:szCs w:val="24"/>
          <w:lang w:val="id-ID"/>
        </w:rPr>
        <w:t>Susunan organisasi dan Tata Kerja Sekretariat Dewan SDA Nasional ditetapkan oleh Ketua Harian DEWAN SDA-Nasional (dhi Menteri Pekerjaan Umum) setelah mendapat persetujuan dari Menteri yang bertanggung jawab di bidang pendayagunaan aparatur negara</w:t>
      </w:r>
      <w:r>
        <w:rPr>
          <w:rFonts w:ascii="Tahoma" w:hAnsi="Tahoma" w:cs="Tahoma"/>
          <w:b/>
          <w:sz w:val="24"/>
          <w:szCs w:val="24"/>
          <w:lang w:val="id-ID"/>
        </w:rPr>
        <w:t>”</w:t>
      </w:r>
      <w:r w:rsidR="007D0B0B" w:rsidRPr="005A5C3E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CF01B2" w:rsidRDefault="00CF01B2" w:rsidP="007D0B0B">
      <w:pPr>
        <w:pStyle w:val="NoSpacing"/>
        <w:ind w:left="720" w:hanging="294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7D0B0B" w:rsidRDefault="007D0B0B" w:rsidP="0069235B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Pembentukan Sekretariat DSDA_N.</w:t>
      </w:r>
      <w:r w:rsidR="00CF01B2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CF01B2" w:rsidRPr="0069235B">
        <w:rPr>
          <w:rFonts w:ascii="Tahoma" w:hAnsi="Tahoma" w:cs="Tahoma"/>
          <w:sz w:val="24"/>
          <w:szCs w:val="24"/>
          <w:lang w:val="id-ID"/>
        </w:rPr>
        <w:t>(sebagai</w:t>
      </w:r>
      <w:r w:rsidR="00CF01B2" w:rsidRPr="00CF01B2">
        <w:rPr>
          <w:rFonts w:ascii="Tahoma" w:hAnsi="Tahoma" w:cs="Tahoma"/>
          <w:sz w:val="24"/>
          <w:szCs w:val="24"/>
          <w:lang w:val="id-ID"/>
        </w:rPr>
        <w:t xml:space="preserve"> referensi</w:t>
      </w:r>
      <w:r w:rsidR="00CF01B2">
        <w:rPr>
          <w:rFonts w:ascii="Tahoma" w:hAnsi="Tahoma" w:cs="Tahoma"/>
          <w:sz w:val="24"/>
          <w:szCs w:val="24"/>
          <w:lang w:val="id-ID"/>
        </w:rPr>
        <w:t>)</w:t>
      </w:r>
    </w:p>
    <w:p w:rsidR="0069235B" w:rsidRPr="0069235B" w:rsidRDefault="0069235B" w:rsidP="0069235B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</w:rPr>
      </w:pPr>
    </w:p>
    <w:p w:rsidR="007D0B0B" w:rsidRPr="005A5C3E" w:rsidRDefault="007D0B0B" w:rsidP="007D0B0B">
      <w:pPr>
        <w:pStyle w:val="NoSpacing"/>
        <w:ind w:left="709" w:hanging="283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    Berikut ini akan diuraikan proses pembentukan sekretariat DSDA-N yang diharapkan dapat digunakan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 sebagai 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acuan dalam membentuk sekretariat DSDA-P</w:t>
      </w:r>
      <w:r w:rsidRPr="005A5C3E">
        <w:rPr>
          <w:rFonts w:ascii="Tahoma" w:hAnsi="Tahoma" w:cs="Tahoma"/>
          <w:b/>
          <w:sz w:val="24"/>
          <w:szCs w:val="24"/>
          <w:lang w:val="id-ID"/>
        </w:rPr>
        <w:t>.</w:t>
      </w:r>
    </w:p>
    <w:p w:rsidR="000A00A4" w:rsidRPr="005A5C3E" w:rsidRDefault="000A00A4" w:rsidP="000A00A4">
      <w:pPr>
        <w:pStyle w:val="NoSpacing"/>
        <w:numPr>
          <w:ilvl w:val="0"/>
          <w:numId w:val="2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Sekretariat DSDA-N sejak awal</w:t>
      </w:r>
      <w:r w:rsidR="00CF01B2">
        <w:rPr>
          <w:rFonts w:ascii="Tahoma" w:hAnsi="Tahoma" w:cs="Tahoma"/>
          <w:sz w:val="24"/>
          <w:szCs w:val="24"/>
          <w:lang w:val="id-ID"/>
        </w:rPr>
        <w:t>,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direncanakan </w:t>
      </w:r>
      <w:r w:rsidR="00CF01B2">
        <w:rPr>
          <w:rFonts w:ascii="Tahoma" w:hAnsi="Tahoma" w:cs="Tahoma"/>
          <w:sz w:val="24"/>
          <w:szCs w:val="24"/>
          <w:lang w:val="id-ID"/>
        </w:rPr>
        <w:t>di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bentuk 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sebagai </w:t>
      </w:r>
      <w:r w:rsidRPr="005A5C3E">
        <w:rPr>
          <w:rFonts w:ascii="Tahoma" w:hAnsi="Tahoma" w:cs="Tahoma"/>
          <w:sz w:val="24"/>
          <w:szCs w:val="24"/>
          <w:lang w:val="id-ID"/>
        </w:rPr>
        <w:t>unit organisasi baru setingkat eselon II (Direktorat atau Setditjen)</w:t>
      </w:r>
    </w:p>
    <w:p w:rsidR="000A00A4" w:rsidRPr="005A5C3E" w:rsidRDefault="000A00A4" w:rsidP="000A00A4">
      <w:pPr>
        <w:pStyle w:val="NoSpacing"/>
        <w:numPr>
          <w:ilvl w:val="0"/>
          <w:numId w:val="2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Karena membentuk Unit baru setingkat eselon II maka harus ada persetujuan 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dari 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Menpan/RB. Atas dasar itu sebagaimana ketentuan dalam pasal 24 ayat (3) Perpres 12/2008, maka Menteri PU mengajukan permohonan persetujuan 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organisasi sekretariat DSDA-N </w:t>
      </w:r>
      <w:r w:rsidRPr="005A5C3E">
        <w:rPr>
          <w:rFonts w:ascii="Tahoma" w:hAnsi="Tahoma" w:cs="Tahoma"/>
          <w:sz w:val="24"/>
          <w:szCs w:val="24"/>
          <w:lang w:val="id-ID"/>
        </w:rPr>
        <w:t>ke Menpan</w:t>
      </w:r>
    </w:p>
    <w:p w:rsidR="000A00A4" w:rsidRPr="005A5C3E" w:rsidRDefault="000A00A4" w:rsidP="000A00A4">
      <w:pPr>
        <w:pStyle w:val="NoSpacing"/>
        <w:numPr>
          <w:ilvl w:val="0"/>
          <w:numId w:val="2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Menpan menyetujui pembentukan unit eselon II di lingkungan Kementerian PU  sebagai sekretariat Dewan SDA Nasional dengan surat </w:t>
      </w:r>
      <w:r w:rsidR="00CF01B2">
        <w:rPr>
          <w:rFonts w:ascii="Tahoma" w:hAnsi="Tahoma" w:cs="Tahoma"/>
          <w:sz w:val="24"/>
          <w:szCs w:val="24"/>
          <w:lang w:val="id-ID"/>
        </w:rPr>
        <w:t xml:space="preserve">persetujuan </w:t>
      </w:r>
      <w:r w:rsidRPr="005A5C3E">
        <w:rPr>
          <w:rFonts w:ascii="Tahoma" w:hAnsi="Tahoma" w:cs="Tahoma"/>
          <w:sz w:val="24"/>
          <w:szCs w:val="24"/>
          <w:lang w:val="id-ID"/>
        </w:rPr>
        <w:t>No</w:t>
      </w:r>
      <w:r w:rsidR="00CF01B2">
        <w:rPr>
          <w:rFonts w:ascii="Tahoma" w:hAnsi="Tahoma" w:cs="Tahoma"/>
          <w:sz w:val="24"/>
          <w:szCs w:val="24"/>
          <w:lang w:val="id-ID"/>
        </w:rPr>
        <w:t>.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 B/1426/M/Pan/2008 tanggal 3 Juni 2008</w:t>
      </w:r>
    </w:p>
    <w:p w:rsidR="000A00A4" w:rsidRPr="00CF01B2" w:rsidRDefault="000A00A4" w:rsidP="000A00A4">
      <w:pPr>
        <w:pStyle w:val="NoSpacing"/>
        <w:numPr>
          <w:ilvl w:val="0"/>
          <w:numId w:val="2"/>
        </w:numPr>
        <w:ind w:left="1418" w:hanging="709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Atas dasar persetujuan Menpan tersebut huruf c, Menteri PU Menerbitkan Permen PU No. 11/PRT/M/2008 tentang </w:t>
      </w:r>
      <w:r w:rsidRPr="00CF01B2">
        <w:rPr>
          <w:rFonts w:ascii="Tahoma" w:hAnsi="Tahoma" w:cs="Tahoma"/>
          <w:b/>
          <w:sz w:val="24"/>
          <w:szCs w:val="24"/>
          <w:lang w:val="id-ID"/>
        </w:rPr>
        <w:t>Susunan Organisasi dan Tata Kerja Sekretariat Dewan SDA-Nasional.</w:t>
      </w:r>
    </w:p>
    <w:p w:rsidR="000A00A4" w:rsidRDefault="000A00A4" w:rsidP="000A00A4">
      <w:pPr>
        <w:pStyle w:val="NoSpacing"/>
        <w:numPr>
          <w:ilvl w:val="0"/>
          <w:numId w:val="2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lastRenderedPageBreak/>
        <w:t xml:space="preserve">Berdasarkan huruf d diatas, Menteri PU menerbitkan Penetapan </w:t>
      </w:r>
      <w:r w:rsidR="00720294">
        <w:rPr>
          <w:rFonts w:ascii="Tahoma" w:hAnsi="Tahoma" w:cs="Tahoma"/>
          <w:sz w:val="24"/>
          <w:szCs w:val="24"/>
          <w:lang w:val="id-ID"/>
        </w:rPr>
        <w:t>pejabat Sekretaris DSDA-N (ese</w:t>
      </w:r>
      <w:proofErr w:type="spellStart"/>
      <w:r w:rsidR="00720294">
        <w:rPr>
          <w:rFonts w:ascii="Tahoma" w:hAnsi="Tahoma" w:cs="Tahoma"/>
          <w:sz w:val="24"/>
          <w:szCs w:val="24"/>
        </w:rPr>
        <w:t>lon</w:t>
      </w:r>
      <w:proofErr w:type="spellEnd"/>
      <w:r w:rsidRPr="005A5C3E">
        <w:rPr>
          <w:rFonts w:ascii="Tahoma" w:hAnsi="Tahoma" w:cs="Tahoma"/>
          <w:sz w:val="24"/>
          <w:szCs w:val="24"/>
          <w:lang w:val="id-ID"/>
        </w:rPr>
        <w:t xml:space="preserve"> II) dan Pejabat Eselon III dan IV di Setwan-DSDA-N dengan Keputusan Menteri PU No. 423/KPTS/M/2008 dan No, 424/KPTS/M/2008 </w:t>
      </w:r>
      <w:r w:rsidR="00091F0A" w:rsidRPr="005A5C3E">
        <w:rPr>
          <w:rFonts w:ascii="Tahoma" w:hAnsi="Tahoma" w:cs="Tahoma"/>
          <w:sz w:val="24"/>
          <w:szCs w:val="24"/>
          <w:lang w:val="id-ID"/>
        </w:rPr>
        <w:t>tanggal 15 Juli 2008.</w:t>
      </w:r>
    </w:p>
    <w:p w:rsidR="00CF01B2" w:rsidRPr="005A5C3E" w:rsidRDefault="00CF01B2" w:rsidP="00CF01B2">
      <w:pPr>
        <w:pStyle w:val="NoSpacing"/>
        <w:ind w:left="1418"/>
        <w:jc w:val="both"/>
        <w:rPr>
          <w:rFonts w:ascii="Tahoma" w:hAnsi="Tahoma" w:cs="Tahoma"/>
          <w:sz w:val="24"/>
          <w:szCs w:val="24"/>
          <w:lang w:val="id-ID"/>
        </w:rPr>
      </w:pPr>
    </w:p>
    <w:p w:rsidR="007D0B0B" w:rsidRDefault="00091F0A" w:rsidP="00FA44FF">
      <w:pPr>
        <w:pStyle w:val="NoSpacing"/>
        <w:numPr>
          <w:ilvl w:val="0"/>
          <w:numId w:val="9"/>
        </w:numPr>
        <w:ind w:hanging="513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Pembentukan Sekretariat DSDA-P</w:t>
      </w:r>
    </w:p>
    <w:p w:rsidR="00FA44FF" w:rsidRPr="005A5C3E" w:rsidRDefault="00FA44FF" w:rsidP="00FA44FF">
      <w:pPr>
        <w:pStyle w:val="NoSpacing"/>
        <w:ind w:left="108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91F0A" w:rsidRPr="005A5C3E" w:rsidRDefault="00091F0A" w:rsidP="00091F0A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 xml:space="preserve">Ketentuan dalam pasal 32 ayat (1) Peraturan Presiden No 12/2008 tentang Dewan Sumber daya air bahwa untuk membantu tugas dewan sumber daya air </w:t>
      </w:r>
      <w:r w:rsidR="001B062F">
        <w:rPr>
          <w:rFonts w:ascii="Tahoma" w:hAnsi="Tahoma" w:cs="Tahoma"/>
          <w:sz w:val="24"/>
          <w:szCs w:val="24"/>
          <w:lang w:val="id-ID"/>
        </w:rPr>
        <w:t>p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rovinsi </w:t>
      </w:r>
      <w:r w:rsidRPr="005A5C3E">
        <w:rPr>
          <w:rFonts w:ascii="Tahoma" w:hAnsi="Tahoma" w:cs="Tahoma"/>
          <w:b/>
          <w:sz w:val="24"/>
          <w:szCs w:val="24"/>
          <w:lang w:val="id-ID"/>
        </w:rPr>
        <w:t xml:space="preserve">dapat dibentuk 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sekretariat dewan sumber daya air provinsi </w:t>
      </w:r>
      <w:r w:rsidRPr="005A5C3E">
        <w:rPr>
          <w:rFonts w:ascii="Tahoma" w:hAnsi="Tahoma" w:cs="Tahoma"/>
          <w:b/>
          <w:sz w:val="24"/>
          <w:szCs w:val="24"/>
          <w:lang w:val="id-ID"/>
        </w:rPr>
        <w:t>sesuai dengan ketentuan peraturan perundang-undangan.</w:t>
      </w:r>
    </w:p>
    <w:p w:rsidR="00091F0A" w:rsidRPr="005A5C3E" w:rsidRDefault="00091F0A" w:rsidP="00CF01B2">
      <w:pPr>
        <w:pStyle w:val="NoSpacing"/>
        <w:numPr>
          <w:ilvl w:val="0"/>
          <w:numId w:val="11"/>
        </w:numPr>
        <w:ind w:left="1418" w:hanging="709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Karena ketentuannya</w:t>
      </w:r>
      <w:r w:rsidRPr="005A5C3E">
        <w:rPr>
          <w:rFonts w:ascii="Tahoma" w:hAnsi="Tahoma" w:cs="Tahoma"/>
          <w:b/>
          <w:sz w:val="24"/>
          <w:szCs w:val="24"/>
          <w:lang w:val="id-ID"/>
        </w:rPr>
        <w:t xml:space="preserve"> dapat dibentuk, 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maka harus diakukan </w:t>
      </w:r>
      <w:r w:rsidR="00CF01B2">
        <w:rPr>
          <w:rFonts w:ascii="Tahoma" w:hAnsi="Tahoma" w:cs="Tahoma"/>
          <w:sz w:val="24"/>
          <w:szCs w:val="24"/>
          <w:lang w:val="id-ID"/>
        </w:rPr>
        <w:t>kajian/</w:t>
      </w:r>
      <w:r w:rsidRPr="005A5C3E">
        <w:rPr>
          <w:rFonts w:ascii="Tahoma" w:hAnsi="Tahoma" w:cs="Tahoma"/>
          <w:sz w:val="24"/>
          <w:szCs w:val="24"/>
          <w:lang w:val="id-ID"/>
        </w:rPr>
        <w:t>analisa lebih dulu</w:t>
      </w:r>
      <w:r w:rsidRPr="005A5C3E">
        <w:rPr>
          <w:rFonts w:ascii="Tahoma" w:hAnsi="Tahoma" w:cs="Tahoma"/>
          <w:b/>
          <w:sz w:val="24"/>
          <w:szCs w:val="24"/>
          <w:lang w:val="id-ID"/>
        </w:rPr>
        <w:t xml:space="preserve"> apakah perlu dibentuk atau tidak dibentuk</w:t>
      </w:r>
      <w:r w:rsidR="00CF01B2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CF01B2">
        <w:rPr>
          <w:rFonts w:ascii="Tahoma" w:hAnsi="Tahoma" w:cs="Tahoma"/>
          <w:sz w:val="24"/>
          <w:szCs w:val="24"/>
          <w:lang w:val="id-ID"/>
        </w:rPr>
        <w:t>sekreta</w:t>
      </w:r>
      <w:r w:rsidR="00CF01B2" w:rsidRPr="00CF01B2">
        <w:rPr>
          <w:rFonts w:ascii="Tahoma" w:hAnsi="Tahoma" w:cs="Tahoma"/>
          <w:sz w:val="24"/>
          <w:szCs w:val="24"/>
          <w:lang w:val="id-ID"/>
        </w:rPr>
        <w:t>riat</w:t>
      </w:r>
      <w:r w:rsidRPr="005A5C3E">
        <w:rPr>
          <w:rFonts w:ascii="Tahoma" w:hAnsi="Tahoma" w:cs="Tahoma"/>
          <w:b/>
          <w:sz w:val="24"/>
          <w:szCs w:val="24"/>
          <w:lang w:val="id-ID"/>
        </w:rPr>
        <w:t>.</w:t>
      </w:r>
    </w:p>
    <w:p w:rsidR="00091F0A" w:rsidRPr="005A5C3E" w:rsidRDefault="00091F0A" w:rsidP="00CF01B2">
      <w:pPr>
        <w:pStyle w:val="NoSpacing"/>
        <w:numPr>
          <w:ilvl w:val="0"/>
          <w:numId w:val="11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Berdasarkan analisa kami, sebagai pembina perlu d</w:t>
      </w:r>
      <w:r w:rsidR="00720294">
        <w:rPr>
          <w:rFonts w:ascii="Tahoma" w:hAnsi="Tahoma" w:cs="Tahoma"/>
          <w:sz w:val="24"/>
          <w:szCs w:val="24"/>
        </w:rPr>
        <w:t>i</w:t>
      </w:r>
      <w:r w:rsidRPr="005A5C3E">
        <w:rPr>
          <w:rFonts w:ascii="Tahoma" w:hAnsi="Tahoma" w:cs="Tahoma"/>
          <w:sz w:val="24"/>
          <w:szCs w:val="24"/>
          <w:lang w:val="id-ID"/>
        </w:rPr>
        <w:t>bentuk sebab kalau tidak ada sekretariat dapat d</w:t>
      </w:r>
      <w:r w:rsidR="00720294">
        <w:rPr>
          <w:rFonts w:ascii="Tahoma" w:hAnsi="Tahoma" w:cs="Tahoma"/>
          <w:sz w:val="24"/>
          <w:szCs w:val="24"/>
        </w:rPr>
        <w:t>i</w:t>
      </w:r>
      <w:r w:rsidRPr="005A5C3E">
        <w:rPr>
          <w:rFonts w:ascii="Tahoma" w:hAnsi="Tahoma" w:cs="Tahoma"/>
          <w:sz w:val="24"/>
          <w:szCs w:val="24"/>
          <w:lang w:val="id-ID"/>
        </w:rPr>
        <w:t>pastikan tugas dan fungsi DS</w:t>
      </w:r>
      <w:r w:rsidR="00720294">
        <w:rPr>
          <w:rFonts w:ascii="Tahoma" w:hAnsi="Tahoma" w:cs="Tahoma"/>
          <w:sz w:val="24"/>
          <w:szCs w:val="24"/>
        </w:rPr>
        <w:t>D</w:t>
      </w:r>
      <w:r w:rsidRPr="005A5C3E">
        <w:rPr>
          <w:rFonts w:ascii="Tahoma" w:hAnsi="Tahoma" w:cs="Tahoma"/>
          <w:sz w:val="24"/>
          <w:szCs w:val="24"/>
          <w:lang w:val="id-ID"/>
        </w:rPr>
        <w:t>A</w:t>
      </w:r>
      <w:r w:rsidR="00720294">
        <w:rPr>
          <w:rFonts w:ascii="Tahoma" w:hAnsi="Tahoma" w:cs="Tahoma"/>
          <w:sz w:val="24"/>
          <w:szCs w:val="24"/>
        </w:rPr>
        <w:t>-</w:t>
      </w:r>
      <w:r w:rsidRPr="005A5C3E">
        <w:rPr>
          <w:rFonts w:ascii="Tahoma" w:hAnsi="Tahoma" w:cs="Tahoma"/>
          <w:sz w:val="24"/>
          <w:szCs w:val="24"/>
          <w:lang w:val="id-ID"/>
        </w:rPr>
        <w:t>P akan sulit dapat dilaksanakan.</w:t>
      </w:r>
    </w:p>
    <w:p w:rsidR="00091F0A" w:rsidRPr="005A5C3E" w:rsidRDefault="00091F0A" w:rsidP="00CF01B2">
      <w:pPr>
        <w:pStyle w:val="NoSpacing"/>
        <w:numPr>
          <w:ilvl w:val="0"/>
          <w:numId w:val="11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Dengan kesimpulan perlu dibentuk sekretaria</w:t>
      </w:r>
      <w:r w:rsidR="005A5C3E">
        <w:rPr>
          <w:rFonts w:ascii="Tahoma" w:hAnsi="Tahoma" w:cs="Tahoma"/>
          <w:sz w:val="24"/>
          <w:szCs w:val="24"/>
          <w:lang w:val="id-ID"/>
        </w:rPr>
        <w:t>t DSDA-P di</w:t>
      </w:r>
      <w:r w:rsidR="0069235B">
        <w:rPr>
          <w:rFonts w:ascii="Tahoma" w:hAnsi="Tahoma" w:cs="Tahoma"/>
          <w:sz w:val="24"/>
          <w:szCs w:val="24"/>
        </w:rPr>
        <w:t>a</w:t>
      </w:r>
      <w:r w:rsidR="005A5C3E">
        <w:rPr>
          <w:rFonts w:ascii="Tahoma" w:hAnsi="Tahoma" w:cs="Tahoma"/>
          <w:sz w:val="24"/>
          <w:szCs w:val="24"/>
          <w:lang w:val="id-ID"/>
        </w:rPr>
        <w:t>manatkan sesuai denga</w:t>
      </w:r>
      <w:r w:rsidRPr="005A5C3E">
        <w:rPr>
          <w:rFonts w:ascii="Tahoma" w:hAnsi="Tahoma" w:cs="Tahoma"/>
          <w:sz w:val="24"/>
          <w:szCs w:val="24"/>
          <w:lang w:val="id-ID"/>
        </w:rPr>
        <w:t xml:space="preserve">n ketentuan </w:t>
      </w:r>
      <w:r w:rsidRPr="005A5C3E">
        <w:rPr>
          <w:rFonts w:ascii="Tahoma" w:hAnsi="Tahoma" w:cs="Tahoma"/>
          <w:b/>
          <w:sz w:val="24"/>
          <w:szCs w:val="24"/>
          <w:lang w:val="id-ID"/>
        </w:rPr>
        <w:t>peraturan perundang-undangan</w:t>
      </w:r>
      <w:r w:rsidRPr="005A5C3E">
        <w:rPr>
          <w:rFonts w:ascii="Tahoma" w:hAnsi="Tahoma" w:cs="Tahoma"/>
          <w:sz w:val="24"/>
          <w:szCs w:val="24"/>
          <w:lang w:val="id-ID"/>
        </w:rPr>
        <w:t>.</w:t>
      </w:r>
    </w:p>
    <w:p w:rsidR="00091F0A" w:rsidRDefault="00091F0A" w:rsidP="00CF01B2">
      <w:pPr>
        <w:pStyle w:val="NoSpacing"/>
        <w:numPr>
          <w:ilvl w:val="0"/>
          <w:numId w:val="11"/>
        </w:numPr>
        <w:ind w:left="1418" w:hanging="709"/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sz w:val="24"/>
          <w:szCs w:val="24"/>
          <w:lang w:val="id-ID"/>
        </w:rPr>
        <w:t>Peraturan perundangan yang dapat digunakan dalam membentuk sekret</w:t>
      </w:r>
      <w:r w:rsidR="0069235B">
        <w:rPr>
          <w:rFonts w:ascii="Tahoma" w:hAnsi="Tahoma" w:cs="Tahoma"/>
          <w:sz w:val="24"/>
          <w:szCs w:val="24"/>
        </w:rPr>
        <w:t>a</w:t>
      </w:r>
      <w:r w:rsidRPr="005A5C3E">
        <w:rPr>
          <w:rFonts w:ascii="Tahoma" w:hAnsi="Tahoma" w:cs="Tahoma"/>
          <w:sz w:val="24"/>
          <w:szCs w:val="24"/>
          <w:lang w:val="id-ID"/>
        </w:rPr>
        <w:t>riat DSDA-P didaerah provinsi  dapat dikemukakan sbb :</w:t>
      </w:r>
    </w:p>
    <w:p w:rsidR="005A5C3E" w:rsidRPr="005E035A" w:rsidRDefault="005A5C3E" w:rsidP="001B062F">
      <w:pPr>
        <w:numPr>
          <w:ilvl w:val="0"/>
          <w:numId w:val="6"/>
        </w:numPr>
        <w:ind w:left="2127" w:hanging="709"/>
        <w:jc w:val="both"/>
        <w:rPr>
          <w:rFonts w:ascii="Tahoma" w:hAnsi="Tahoma" w:cs="Tahoma"/>
          <w:lang w:val="sv-SE"/>
        </w:rPr>
      </w:pPr>
      <w:r w:rsidRPr="005E035A">
        <w:rPr>
          <w:rFonts w:ascii="Tahoma" w:hAnsi="Tahoma" w:cs="Tahoma"/>
          <w:lang w:val="sv-SE"/>
        </w:rPr>
        <w:t>PP 41/2007 tentang organisasi Perangkat Daerah.</w:t>
      </w:r>
    </w:p>
    <w:p w:rsidR="005A5C3E" w:rsidRPr="005E035A" w:rsidRDefault="005A5C3E" w:rsidP="001B062F">
      <w:pPr>
        <w:numPr>
          <w:ilvl w:val="0"/>
          <w:numId w:val="6"/>
        </w:numPr>
        <w:ind w:left="2127" w:hanging="709"/>
        <w:jc w:val="both"/>
        <w:rPr>
          <w:rFonts w:ascii="Tahoma" w:hAnsi="Tahoma" w:cs="Tahoma"/>
          <w:lang w:val="sv-SE"/>
        </w:rPr>
      </w:pPr>
      <w:r w:rsidRPr="005E035A">
        <w:rPr>
          <w:rFonts w:ascii="Tahoma" w:hAnsi="Tahoma" w:cs="Tahoma"/>
          <w:lang w:val="sv-SE"/>
        </w:rPr>
        <w:t>Perpres 12/2008 tentang Dewan SDA.</w:t>
      </w:r>
    </w:p>
    <w:p w:rsidR="005A5C3E" w:rsidRPr="005E035A" w:rsidRDefault="005A5C3E" w:rsidP="001B062F">
      <w:pPr>
        <w:numPr>
          <w:ilvl w:val="0"/>
          <w:numId w:val="6"/>
        </w:numPr>
        <w:ind w:left="2127" w:hanging="709"/>
        <w:jc w:val="both"/>
        <w:rPr>
          <w:rFonts w:ascii="Tahoma" w:hAnsi="Tahoma" w:cs="Tahoma"/>
          <w:lang w:val="sv-SE"/>
        </w:rPr>
      </w:pPr>
      <w:r w:rsidRPr="005E035A">
        <w:rPr>
          <w:rFonts w:ascii="Tahoma" w:hAnsi="Tahoma" w:cs="Tahoma"/>
          <w:lang w:val="sv-SE"/>
        </w:rPr>
        <w:t xml:space="preserve">Perda </w:t>
      </w:r>
      <w:r w:rsidR="00225986">
        <w:rPr>
          <w:rFonts w:ascii="Tahoma" w:hAnsi="Tahoma" w:cs="Tahoma"/>
          <w:lang w:val="id-ID"/>
        </w:rPr>
        <w:t>Prov............No....... tahun.......</w:t>
      </w:r>
      <w:r w:rsidRPr="005E035A">
        <w:rPr>
          <w:rFonts w:ascii="Tahoma" w:hAnsi="Tahoma" w:cs="Tahoma"/>
          <w:lang w:val="sv-SE"/>
        </w:rPr>
        <w:t xml:space="preserve"> tentang Organisasi Perangkat Daerah.</w:t>
      </w:r>
    </w:p>
    <w:p w:rsidR="005A5C3E" w:rsidRPr="005E035A" w:rsidRDefault="005A5C3E" w:rsidP="001B062F">
      <w:pPr>
        <w:numPr>
          <w:ilvl w:val="0"/>
          <w:numId w:val="6"/>
        </w:numPr>
        <w:ind w:left="2127" w:hanging="709"/>
        <w:jc w:val="both"/>
        <w:rPr>
          <w:rFonts w:ascii="Tahoma" w:hAnsi="Tahoma" w:cs="Tahoma"/>
          <w:lang w:val="sv-SE"/>
        </w:rPr>
      </w:pPr>
      <w:r w:rsidRPr="005E035A">
        <w:rPr>
          <w:rFonts w:ascii="Tahoma" w:hAnsi="Tahoma" w:cs="Tahoma"/>
          <w:lang w:val="sv-SE"/>
        </w:rPr>
        <w:t>Peraturan Gubernur</w:t>
      </w:r>
      <w:r w:rsidR="00225986">
        <w:rPr>
          <w:rFonts w:ascii="Tahoma" w:hAnsi="Tahoma" w:cs="Tahoma"/>
          <w:lang w:val="id-ID"/>
        </w:rPr>
        <w:t xml:space="preserve"> Prov......</w:t>
      </w:r>
      <w:r w:rsidRPr="005E035A">
        <w:rPr>
          <w:rFonts w:ascii="Tahoma" w:hAnsi="Tahoma" w:cs="Tahoma"/>
          <w:lang w:val="sv-SE"/>
        </w:rPr>
        <w:t xml:space="preserve"> No.</w:t>
      </w:r>
      <w:r w:rsidR="00225986">
        <w:rPr>
          <w:rFonts w:ascii="Tahoma" w:hAnsi="Tahoma" w:cs="Tahoma"/>
          <w:lang w:val="id-ID"/>
        </w:rPr>
        <w:t>.....</w:t>
      </w:r>
      <w:r w:rsidRPr="005E035A">
        <w:rPr>
          <w:rFonts w:ascii="Tahoma" w:hAnsi="Tahoma" w:cs="Tahoma"/>
          <w:lang w:val="sv-SE"/>
        </w:rPr>
        <w:t xml:space="preserve"> Tahun </w:t>
      </w:r>
      <w:r w:rsidR="00225986">
        <w:rPr>
          <w:rFonts w:ascii="Tahoma" w:hAnsi="Tahoma" w:cs="Tahoma"/>
          <w:lang w:val="id-ID"/>
        </w:rPr>
        <w:t>......</w:t>
      </w:r>
      <w:r w:rsidRPr="005E035A">
        <w:rPr>
          <w:rFonts w:ascii="Tahoma" w:hAnsi="Tahoma" w:cs="Tahoma"/>
          <w:lang w:val="sv-SE"/>
        </w:rPr>
        <w:t xml:space="preserve"> tentang Organisasi dan </w:t>
      </w:r>
      <w:r w:rsidR="00225986">
        <w:rPr>
          <w:rFonts w:ascii="Tahoma" w:hAnsi="Tahoma" w:cs="Tahoma"/>
          <w:lang w:val="sv-SE"/>
        </w:rPr>
        <w:t>Tata Kerja Dinas Pekerjaan Umum</w:t>
      </w:r>
      <w:r w:rsidR="00225986">
        <w:rPr>
          <w:rFonts w:ascii="Tahoma" w:hAnsi="Tahoma" w:cs="Tahoma"/>
          <w:lang w:val="id-ID"/>
        </w:rPr>
        <w:t>/Dinas PSDA/Dinas Kimpraswil</w:t>
      </w:r>
    </w:p>
    <w:p w:rsidR="005A5C3E" w:rsidRPr="005E035A" w:rsidRDefault="005A5C3E" w:rsidP="001B062F">
      <w:pPr>
        <w:numPr>
          <w:ilvl w:val="0"/>
          <w:numId w:val="6"/>
        </w:numPr>
        <w:ind w:left="2127" w:hanging="709"/>
        <w:jc w:val="both"/>
        <w:rPr>
          <w:rFonts w:ascii="Tahoma" w:hAnsi="Tahoma" w:cs="Tahoma"/>
          <w:lang w:val="sv-SE"/>
        </w:rPr>
      </w:pPr>
      <w:r w:rsidRPr="005E035A">
        <w:rPr>
          <w:rFonts w:ascii="Tahoma" w:hAnsi="Tahoma" w:cs="Tahoma"/>
          <w:lang w:val="sv-SE"/>
        </w:rPr>
        <w:t>Surat Menteri Pekerjaan Umum kepada seluruh Gubernur seluruh Indonesia No.OR.01.01.-Mn/21 tanggal 23 Januari 2009 tentang Pembentukan Wadah Koordinasi Pengelolaan Sumber Daya Air Provinsi, Kabupaten/Kota dan Wilayah Sungai dan sekretariatnya.</w:t>
      </w:r>
    </w:p>
    <w:p w:rsidR="005A5C3E" w:rsidRPr="005E035A" w:rsidRDefault="005A5C3E" w:rsidP="001B062F">
      <w:pPr>
        <w:ind w:left="2127" w:hanging="709"/>
        <w:jc w:val="both"/>
        <w:rPr>
          <w:rFonts w:ascii="Tahoma" w:hAnsi="Tahoma" w:cs="Tahoma"/>
          <w:lang w:val="sv-SE"/>
        </w:rPr>
      </w:pPr>
    </w:p>
    <w:p w:rsidR="005A5C3E" w:rsidRDefault="00225986" w:rsidP="005A5C3E">
      <w:pPr>
        <w:pStyle w:val="NoSpacing"/>
        <w:ind w:left="108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Penjelasan dasar hukum 1) sd. 5) diatas sbb:</w:t>
      </w:r>
    </w:p>
    <w:p w:rsidR="00225986" w:rsidRPr="005A5C3E" w:rsidRDefault="00225986" w:rsidP="005A5C3E">
      <w:pPr>
        <w:pStyle w:val="NoSpacing"/>
        <w:ind w:left="1080"/>
        <w:jc w:val="both"/>
        <w:rPr>
          <w:rFonts w:ascii="Tahoma" w:hAnsi="Tahoma" w:cs="Tahoma"/>
          <w:sz w:val="24"/>
          <w:szCs w:val="24"/>
          <w:lang w:val="id-ID"/>
        </w:rPr>
      </w:pPr>
    </w:p>
    <w:p w:rsidR="00091F0A" w:rsidRPr="005A5C3E" w:rsidRDefault="00091F0A" w:rsidP="00937A0B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id-ID"/>
        </w:rPr>
      </w:pPr>
      <w:r w:rsidRPr="005A5C3E">
        <w:rPr>
          <w:rFonts w:ascii="Tahoma" w:hAnsi="Tahoma" w:cs="Tahoma"/>
          <w:b/>
          <w:sz w:val="24"/>
          <w:szCs w:val="24"/>
          <w:lang w:val="id-ID"/>
        </w:rPr>
        <w:t>PP No.41/2007 tentang organisasi perangkat daerah.</w:t>
      </w:r>
    </w:p>
    <w:p w:rsidR="001B062F" w:rsidRDefault="001B062F" w:rsidP="00091F0A">
      <w:pPr>
        <w:ind w:left="1276"/>
        <w:jc w:val="both"/>
        <w:rPr>
          <w:rFonts w:ascii="Tahoma" w:hAnsi="Tahoma" w:cs="Tahoma"/>
          <w:lang w:val="id-ID"/>
        </w:rPr>
      </w:pPr>
    </w:p>
    <w:p w:rsidR="00091F0A" w:rsidRPr="005A5C3E" w:rsidRDefault="00091F0A" w:rsidP="00720294">
      <w:pPr>
        <w:ind w:left="1276" w:firstLine="164"/>
        <w:jc w:val="both"/>
        <w:rPr>
          <w:rFonts w:ascii="Tahoma" w:hAnsi="Tahoma" w:cs="Tahoma"/>
          <w:lang w:val="sv-SE"/>
        </w:rPr>
      </w:pPr>
      <w:r w:rsidRPr="005A5C3E">
        <w:rPr>
          <w:rFonts w:ascii="Tahoma" w:hAnsi="Tahoma" w:cs="Tahoma"/>
          <w:lang w:val="sv-SE"/>
        </w:rPr>
        <w:t>Pasal 25 tertulis :</w:t>
      </w:r>
    </w:p>
    <w:p w:rsidR="00091F0A" w:rsidRPr="00720294" w:rsidRDefault="00091F0A" w:rsidP="00720294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lang w:val="sv-SE"/>
        </w:rPr>
      </w:pPr>
      <w:r w:rsidRPr="00720294">
        <w:rPr>
          <w:rFonts w:ascii="Tahoma" w:hAnsi="Tahoma" w:cs="Tahoma"/>
          <w:lang w:val="sv-SE"/>
        </w:rPr>
        <w:t>Dinas terdiri dari 1 (satu) sekretariat dan paling banyak 4 (empat) bidang, sekretariat terdiri dari 3(tiga) subbagian dan masing-masing bidang terdiri paling banyak 3(tiga) seksi.</w:t>
      </w:r>
    </w:p>
    <w:p w:rsidR="00091F0A" w:rsidRPr="00720294" w:rsidRDefault="00091F0A" w:rsidP="00720294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lang w:val="sv-SE"/>
        </w:rPr>
      </w:pPr>
      <w:r w:rsidRPr="00720294">
        <w:rPr>
          <w:rFonts w:ascii="Tahoma" w:hAnsi="Tahoma" w:cs="Tahoma"/>
          <w:lang w:val="sv-SE"/>
        </w:rPr>
        <w:t>Unit pelaksana teknis dinas terdiri da</w:t>
      </w:r>
      <w:r w:rsidR="00720294" w:rsidRPr="00720294">
        <w:rPr>
          <w:rFonts w:ascii="Tahoma" w:hAnsi="Tahoma" w:cs="Tahoma"/>
          <w:lang w:val="sv-SE"/>
        </w:rPr>
        <w:t xml:space="preserve">ri 1(satu) subbagian tata usaha </w:t>
      </w:r>
      <w:r w:rsidRPr="00720294">
        <w:rPr>
          <w:rFonts w:ascii="Tahoma" w:hAnsi="Tahoma" w:cs="Tahoma"/>
          <w:lang w:val="sv-SE"/>
        </w:rPr>
        <w:t>dan kelompok jabatan fungsional.</w:t>
      </w:r>
    </w:p>
    <w:p w:rsidR="00091F0A" w:rsidRDefault="00091F0A" w:rsidP="00720294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lang w:val="sv-SE"/>
        </w:rPr>
      </w:pPr>
      <w:r w:rsidRPr="00720294">
        <w:rPr>
          <w:rFonts w:ascii="Tahoma" w:hAnsi="Tahoma" w:cs="Tahoma"/>
          <w:lang w:val="sv-SE"/>
        </w:rPr>
        <w:lastRenderedPageBreak/>
        <w:t>Unit pelaksana teknis dinas yang belum terdapat jabatan fungsional dapat dibentuk paling banyak 2(dua) seksi.</w:t>
      </w:r>
    </w:p>
    <w:p w:rsidR="00720294" w:rsidRPr="00720294" w:rsidRDefault="00720294" w:rsidP="00720294">
      <w:pPr>
        <w:pStyle w:val="ListParagraph"/>
        <w:ind w:left="1800"/>
        <w:jc w:val="both"/>
        <w:rPr>
          <w:rFonts w:ascii="Tahoma" w:hAnsi="Tahoma" w:cs="Tahoma"/>
          <w:lang w:val="sv-SE"/>
        </w:rPr>
      </w:pPr>
    </w:p>
    <w:p w:rsidR="00225986" w:rsidRDefault="00720294" w:rsidP="00720294">
      <w:pPr>
        <w:pStyle w:val="NoSpacing"/>
        <w:ind w:left="1530" w:hanging="450"/>
        <w:jc w:val="both"/>
        <w:rPr>
          <w:rFonts w:ascii="Tahoma" w:hAnsi="Tahoma" w:cs="Tahoma"/>
          <w:sz w:val="24"/>
          <w:szCs w:val="24"/>
        </w:rPr>
      </w:pPr>
      <w:r w:rsidRPr="00720294">
        <w:rPr>
          <w:rFonts w:ascii="Tahoma" w:hAnsi="Tahoma" w:cs="Tahoma"/>
          <w:b/>
          <w:sz w:val="24"/>
          <w:szCs w:val="24"/>
          <w:lang w:val="id-ID"/>
        </w:rPr>
        <w:t>2)</w:t>
      </w:r>
      <w:r w:rsidRPr="00720294">
        <w:rPr>
          <w:rFonts w:ascii="Tahoma" w:hAnsi="Tahoma" w:cs="Tahoma"/>
          <w:b/>
          <w:sz w:val="24"/>
          <w:szCs w:val="24"/>
        </w:rPr>
        <w:tab/>
      </w:r>
      <w:r w:rsidR="00225986" w:rsidRPr="00720294">
        <w:rPr>
          <w:rFonts w:ascii="Tahoma" w:hAnsi="Tahoma" w:cs="Tahoma"/>
          <w:b/>
          <w:sz w:val="24"/>
          <w:szCs w:val="24"/>
          <w:lang w:val="id-ID"/>
        </w:rPr>
        <w:t>Perpres</w:t>
      </w:r>
      <w:r w:rsidR="00225986" w:rsidRPr="00225986">
        <w:rPr>
          <w:rFonts w:ascii="Tahoma" w:hAnsi="Tahoma" w:cs="Tahoma"/>
          <w:b/>
          <w:sz w:val="24"/>
          <w:szCs w:val="24"/>
          <w:lang w:val="id-ID"/>
        </w:rPr>
        <w:t xml:space="preserve"> 12/1008 tentang Dewan SDA</w:t>
      </w:r>
      <w:r w:rsidR="00225986">
        <w:rPr>
          <w:rFonts w:ascii="Tahoma" w:hAnsi="Tahoma" w:cs="Tahoma"/>
          <w:sz w:val="24"/>
          <w:szCs w:val="24"/>
          <w:lang w:val="id-ID"/>
        </w:rPr>
        <w:t xml:space="preserve"> pasal 32 ayat (1) dapat dibentuk sekretariat DSDA-P sesuai k</w:t>
      </w:r>
      <w:r>
        <w:rPr>
          <w:rFonts w:ascii="Tahoma" w:hAnsi="Tahoma" w:cs="Tahoma"/>
          <w:sz w:val="24"/>
          <w:szCs w:val="24"/>
          <w:lang w:val="id-ID"/>
        </w:rPr>
        <w:t>etentuan peraturan perundanga</w:t>
      </w:r>
      <w:r>
        <w:rPr>
          <w:rFonts w:ascii="Tahoma" w:hAnsi="Tahoma" w:cs="Tahoma"/>
          <w:sz w:val="24"/>
          <w:szCs w:val="24"/>
        </w:rPr>
        <w:t>n.</w:t>
      </w:r>
    </w:p>
    <w:p w:rsidR="00720294" w:rsidRPr="00720294" w:rsidRDefault="00720294" w:rsidP="00720294">
      <w:pPr>
        <w:pStyle w:val="NoSpacing"/>
        <w:ind w:left="1530" w:hanging="450"/>
        <w:jc w:val="both"/>
        <w:rPr>
          <w:rFonts w:ascii="Tahoma" w:hAnsi="Tahoma" w:cs="Tahoma"/>
          <w:sz w:val="24"/>
          <w:szCs w:val="24"/>
        </w:rPr>
      </w:pPr>
    </w:p>
    <w:p w:rsidR="00225986" w:rsidRPr="00225986" w:rsidRDefault="00720294" w:rsidP="00720294">
      <w:pPr>
        <w:ind w:left="1530" w:hanging="450"/>
        <w:jc w:val="both"/>
        <w:rPr>
          <w:rFonts w:ascii="Tahoma" w:hAnsi="Tahoma" w:cs="Tahoma"/>
          <w:b/>
          <w:lang w:val="id-ID"/>
        </w:rPr>
      </w:pPr>
      <w:r w:rsidRPr="00720294">
        <w:rPr>
          <w:rFonts w:ascii="Tahoma" w:hAnsi="Tahoma" w:cs="Tahoma"/>
          <w:b/>
          <w:lang w:val="id-ID"/>
        </w:rPr>
        <w:t>3)</w:t>
      </w:r>
      <w:r w:rsidRPr="00720294">
        <w:rPr>
          <w:rFonts w:ascii="Tahoma" w:hAnsi="Tahoma" w:cs="Tahoma"/>
          <w:b/>
          <w:lang w:val="en-US"/>
        </w:rPr>
        <w:tab/>
      </w:r>
      <w:r w:rsidR="00225986" w:rsidRPr="00720294">
        <w:rPr>
          <w:rFonts w:ascii="Tahoma" w:hAnsi="Tahoma" w:cs="Tahoma"/>
          <w:b/>
          <w:lang w:val="sv-SE"/>
        </w:rPr>
        <w:t>Perda</w:t>
      </w:r>
      <w:r w:rsidR="00225986" w:rsidRPr="00225986">
        <w:rPr>
          <w:rFonts w:ascii="Tahoma" w:hAnsi="Tahoma" w:cs="Tahoma"/>
          <w:b/>
          <w:lang w:val="sv-SE"/>
        </w:rPr>
        <w:t xml:space="preserve"> </w:t>
      </w:r>
      <w:r w:rsidR="00225986" w:rsidRPr="00225986">
        <w:rPr>
          <w:rFonts w:ascii="Tahoma" w:hAnsi="Tahoma" w:cs="Tahoma"/>
          <w:b/>
          <w:lang w:val="id-ID"/>
        </w:rPr>
        <w:t>Prov............No....... tahun.......</w:t>
      </w:r>
      <w:r w:rsidR="00225986" w:rsidRPr="00225986">
        <w:rPr>
          <w:rFonts w:ascii="Tahoma" w:hAnsi="Tahoma" w:cs="Tahoma"/>
          <w:b/>
          <w:lang w:val="sv-SE"/>
        </w:rPr>
        <w:t xml:space="preserve"> tentang Organisasi Perangkat Daerah.</w:t>
      </w:r>
    </w:p>
    <w:p w:rsidR="00225986" w:rsidRPr="00720294" w:rsidRDefault="00225986" w:rsidP="00720294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lang w:val="id-ID"/>
        </w:rPr>
      </w:pPr>
      <w:r w:rsidRPr="00720294">
        <w:rPr>
          <w:rFonts w:ascii="Tahoma" w:hAnsi="Tahoma" w:cs="Tahoma"/>
          <w:lang w:val="id-ID"/>
        </w:rPr>
        <w:t>Lakukan pengecekan apakah ketentuan dalam perda dimaksud terdapat ketentuan tentang pembentukan Unit Pelaksan</w:t>
      </w:r>
      <w:r w:rsidR="00937A0B">
        <w:rPr>
          <w:rFonts w:ascii="Tahoma" w:hAnsi="Tahoma" w:cs="Tahoma"/>
          <w:lang w:val="en-US"/>
        </w:rPr>
        <w:t>a</w:t>
      </w:r>
      <w:r w:rsidRPr="00720294">
        <w:rPr>
          <w:rFonts w:ascii="Tahoma" w:hAnsi="Tahoma" w:cs="Tahoma"/>
          <w:lang w:val="id-ID"/>
        </w:rPr>
        <w:t xml:space="preserve"> Teknis (UPT) di bawah dinas</w:t>
      </w:r>
    </w:p>
    <w:p w:rsidR="00720294" w:rsidRPr="00720294" w:rsidRDefault="00720294" w:rsidP="00720294">
      <w:pPr>
        <w:pStyle w:val="ListParagraph"/>
        <w:ind w:left="1890"/>
        <w:jc w:val="both"/>
        <w:rPr>
          <w:rFonts w:ascii="Tahoma" w:hAnsi="Tahoma" w:cs="Tahoma"/>
          <w:lang w:val="id-ID"/>
        </w:rPr>
      </w:pPr>
    </w:p>
    <w:p w:rsidR="00225986" w:rsidRPr="00720294" w:rsidRDefault="00225986" w:rsidP="00720294">
      <w:pPr>
        <w:ind w:left="1530" w:hanging="450"/>
        <w:jc w:val="both"/>
        <w:rPr>
          <w:rFonts w:ascii="Tahoma" w:hAnsi="Tahoma" w:cs="Tahoma"/>
          <w:b/>
          <w:lang w:val="id-ID"/>
        </w:rPr>
      </w:pPr>
      <w:r w:rsidRPr="00720294">
        <w:rPr>
          <w:rFonts w:ascii="Tahoma" w:hAnsi="Tahoma" w:cs="Tahoma"/>
          <w:b/>
          <w:lang w:val="id-ID"/>
        </w:rPr>
        <w:t>4)</w:t>
      </w:r>
      <w:r w:rsidR="00720294">
        <w:rPr>
          <w:rFonts w:ascii="Tahoma" w:hAnsi="Tahoma" w:cs="Tahoma"/>
          <w:b/>
          <w:lang w:val="sv-SE"/>
        </w:rPr>
        <w:tab/>
      </w:r>
      <w:r w:rsidRPr="00720294">
        <w:rPr>
          <w:rFonts w:ascii="Tahoma" w:hAnsi="Tahoma" w:cs="Tahoma"/>
          <w:b/>
          <w:lang w:val="sv-SE"/>
        </w:rPr>
        <w:t>Peraturan Gubernur</w:t>
      </w:r>
      <w:r w:rsidRPr="00720294">
        <w:rPr>
          <w:rFonts w:ascii="Tahoma" w:hAnsi="Tahoma" w:cs="Tahoma"/>
          <w:b/>
          <w:lang w:val="id-ID"/>
        </w:rPr>
        <w:t xml:space="preserve"> Prov......</w:t>
      </w:r>
      <w:r w:rsidRPr="00720294">
        <w:rPr>
          <w:rFonts w:ascii="Tahoma" w:hAnsi="Tahoma" w:cs="Tahoma"/>
          <w:b/>
          <w:lang w:val="sv-SE"/>
        </w:rPr>
        <w:t xml:space="preserve"> No.</w:t>
      </w:r>
      <w:r w:rsidRPr="00720294">
        <w:rPr>
          <w:rFonts w:ascii="Tahoma" w:hAnsi="Tahoma" w:cs="Tahoma"/>
          <w:b/>
          <w:lang w:val="id-ID"/>
        </w:rPr>
        <w:t>.....</w:t>
      </w:r>
      <w:r w:rsidRPr="00720294">
        <w:rPr>
          <w:rFonts w:ascii="Tahoma" w:hAnsi="Tahoma" w:cs="Tahoma"/>
          <w:b/>
          <w:lang w:val="sv-SE"/>
        </w:rPr>
        <w:t xml:space="preserve"> Tahun </w:t>
      </w:r>
      <w:r w:rsidRPr="00720294">
        <w:rPr>
          <w:rFonts w:ascii="Tahoma" w:hAnsi="Tahoma" w:cs="Tahoma"/>
          <w:b/>
          <w:lang w:val="id-ID"/>
        </w:rPr>
        <w:t>......</w:t>
      </w:r>
      <w:r w:rsidRPr="00720294">
        <w:rPr>
          <w:rFonts w:ascii="Tahoma" w:hAnsi="Tahoma" w:cs="Tahoma"/>
          <w:b/>
          <w:lang w:val="sv-SE"/>
        </w:rPr>
        <w:t xml:space="preserve"> tentang Organisasi dan Tata Kerja Dinas Pekerjaan Umum</w:t>
      </w:r>
      <w:r w:rsidRPr="00720294">
        <w:rPr>
          <w:rFonts w:ascii="Tahoma" w:hAnsi="Tahoma" w:cs="Tahoma"/>
          <w:b/>
          <w:lang w:val="id-ID"/>
        </w:rPr>
        <w:t>/Dinas PSDA/Dinas Kimpraswil Provinsi................................</w:t>
      </w:r>
    </w:p>
    <w:p w:rsidR="00225986" w:rsidRPr="00937A0B" w:rsidRDefault="00225986" w:rsidP="00720294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lang w:val="id-ID"/>
        </w:rPr>
      </w:pPr>
      <w:r w:rsidRPr="00720294">
        <w:rPr>
          <w:rFonts w:ascii="Tahoma" w:hAnsi="Tahoma" w:cs="Tahoma"/>
          <w:lang w:val="id-ID"/>
        </w:rPr>
        <w:t>Lakukan pengecekan apakah dalam ketentuan no 4) diatas terd</w:t>
      </w:r>
      <w:r w:rsidR="00937A0B">
        <w:rPr>
          <w:rFonts w:ascii="Tahoma" w:hAnsi="Tahoma" w:cs="Tahoma"/>
          <w:lang w:val="en-US"/>
        </w:rPr>
        <w:t>a</w:t>
      </w:r>
      <w:r w:rsidRPr="00720294">
        <w:rPr>
          <w:rFonts w:ascii="Tahoma" w:hAnsi="Tahoma" w:cs="Tahoma"/>
          <w:lang w:val="id-ID"/>
        </w:rPr>
        <w:t>pat ketentu</w:t>
      </w:r>
      <w:r w:rsidR="00937A0B">
        <w:rPr>
          <w:rFonts w:ascii="Tahoma" w:hAnsi="Tahoma" w:cs="Tahoma"/>
          <w:lang w:val="id-ID"/>
        </w:rPr>
        <w:t>an tentang pembentukan UPT di</w:t>
      </w:r>
      <w:r w:rsidR="00937A0B">
        <w:rPr>
          <w:rFonts w:ascii="Tahoma" w:hAnsi="Tahoma" w:cs="Tahoma"/>
          <w:lang w:val="en-US"/>
        </w:rPr>
        <w:t>b</w:t>
      </w:r>
      <w:r w:rsidR="00937A0B">
        <w:rPr>
          <w:rFonts w:ascii="Tahoma" w:hAnsi="Tahoma" w:cs="Tahoma"/>
          <w:lang w:val="id-ID"/>
        </w:rPr>
        <w:t>a</w:t>
      </w:r>
      <w:r w:rsidRPr="00720294">
        <w:rPr>
          <w:rFonts w:ascii="Tahoma" w:hAnsi="Tahoma" w:cs="Tahoma"/>
          <w:lang w:val="id-ID"/>
        </w:rPr>
        <w:t>wah dinas untuk mendukung tugas khusus yang menjadi bagian tugas Dinas PU/PSDA/Kimpraswil</w:t>
      </w:r>
    </w:p>
    <w:p w:rsidR="00937A0B" w:rsidRPr="00720294" w:rsidRDefault="00937A0B" w:rsidP="00937A0B">
      <w:pPr>
        <w:pStyle w:val="ListParagraph"/>
        <w:ind w:left="1890"/>
        <w:jc w:val="both"/>
        <w:rPr>
          <w:rFonts w:ascii="Tahoma" w:hAnsi="Tahoma" w:cs="Tahoma"/>
          <w:lang w:val="id-ID"/>
        </w:rPr>
      </w:pPr>
    </w:p>
    <w:p w:rsidR="00225986" w:rsidRPr="00937A0B" w:rsidRDefault="00225986" w:rsidP="00937A0B">
      <w:pPr>
        <w:pStyle w:val="ListParagraph"/>
        <w:numPr>
          <w:ilvl w:val="0"/>
          <w:numId w:val="19"/>
        </w:numPr>
        <w:ind w:left="1530" w:hanging="450"/>
        <w:jc w:val="both"/>
        <w:rPr>
          <w:rFonts w:ascii="Tahoma" w:hAnsi="Tahoma" w:cs="Tahoma"/>
          <w:lang w:val="sv-SE"/>
        </w:rPr>
      </w:pPr>
      <w:r w:rsidRPr="00937A0B">
        <w:rPr>
          <w:rFonts w:ascii="Tahoma" w:hAnsi="Tahoma" w:cs="Tahoma"/>
          <w:b/>
          <w:lang w:val="sv-SE"/>
        </w:rPr>
        <w:t>Surat Menteri Pekerjaan Umum</w:t>
      </w:r>
      <w:r w:rsidRPr="00937A0B">
        <w:rPr>
          <w:rFonts w:ascii="Tahoma" w:hAnsi="Tahoma" w:cs="Tahoma"/>
          <w:lang w:val="sv-SE"/>
        </w:rPr>
        <w:t xml:space="preserve"> kepada seluruh Gubernur seluruh Indonesia No.OR.01.01.-Mn/21 tanggal 23 Januari 2009 tentang Pembentukan Wadah Koordinasi Pengelolaan Sumber Daya Air Provinsi, Kabupaten/Kota dan Wilayah Sungai dan sekretariatnya.</w:t>
      </w:r>
    </w:p>
    <w:p w:rsidR="00937A0B" w:rsidRPr="00937A0B" w:rsidRDefault="00937A0B" w:rsidP="00937A0B">
      <w:pPr>
        <w:pStyle w:val="ListParagraph"/>
        <w:ind w:left="1080"/>
        <w:jc w:val="both"/>
        <w:rPr>
          <w:rFonts w:ascii="Tahoma" w:hAnsi="Tahoma" w:cs="Tahoma"/>
          <w:lang w:val="sv-SE"/>
        </w:rPr>
      </w:pPr>
    </w:p>
    <w:p w:rsidR="00225986" w:rsidRDefault="00613F0D" w:rsidP="00937A0B">
      <w:pPr>
        <w:ind w:left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id-ID"/>
        </w:rPr>
        <w:t>Setelah dilakukan pengecekan terhadap kelima peraturan perundang-undangan tentang pembentukan sekretariat DSDA-P semuanya tersedia maka berarti :</w:t>
      </w:r>
    </w:p>
    <w:p w:rsidR="00937A0B" w:rsidRPr="00937A0B" w:rsidRDefault="00937A0B" w:rsidP="00937A0B">
      <w:pPr>
        <w:ind w:left="720"/>
        <w:jc w:val="both"/>
        <w:rPr>
          <w:rFonts w:ascii="Tahoma" w:hAnsi="Tahoma" w:cs="Tahoma"/>
          <w:lang w:val="en-US"/>
        </w:rPr>
      </w:pPr>
    </w:p>
    <w:p w:rsidR="00613F0D" w:rsidRPr="00937A0B" w:rsidRDefault="00613F0D" w:rsidP="00937A0B">
      <w:pPr>
        <w:pStyle w:val="ListParagraph"/>
        <w:numPr>
          <w:ilvl w:val="0"/>
          <w:numId w:val="21"/>
        </w:numPr>
        <w:ind w:left="1890"/>
        <w:jc w:val="both"/>
        <w:rPr>
          <w:rFonts w:ascii="Tahoma" w:hAnsi="Tahoma" w:cs="Tahoma"/>
          <w:i/>
          <w:lang w:val="en-US"/>
        </w:rPr>
      </w:pPr>
      <w:r w:rsidRPr="00937A0B">
        <w:rPr>
          <w:rFonts w:ascii="Tahoma" w:hAnsi="Tahoma" w:cs="Tahoma"/>
          <w:lang w:val="id-ID"/>
        </w:rPr>
        <w:t>Sekretariat dapat dibentuk sebagai UPT di bawah Dinas PU/PSDA/Kimpraswil dengan Peraturan Gubernur. Lihat contoh konsep Pergub tentang SOTK (</w:t>
      </w:r>
      <w:r w:rsidRPr="00937A0B">
        <w:rPr>
          <w:rFonts w:ascii="Tahoma" w:hAnsi="Tahoma" w:cs="Tahoma"/>
          <w:i/>
          <w:lang w:val="id-ID"/>
        </w:rPr>
        <w:t>Lampiran 1),</w:t>
      </w:r>
      <w:r w:rsidRPr="00937A0B">
        <w:rPr>
          <w:rFonts w:ascii="Tahoma" w:hAnsi="Tahoma" w:cs="Tahoma"/>
          <w:lang w:val="id-ID"/>
        </w:rPr>
        <w:t xml:space="preserve"> dan Contoh SK Gub tentang penetapan pejabat sekretariat </w:t>
      </w:r>
      <w:r w:rsidRPr="00937A0B">
        <w:rPr>
          <w:rFonts w:ascii="Tahoma" w:hAnsi="Tahoma" w:cs="Tahoma"/>
          <w:i/>
          <w:lang w:val="id-ID"/>
        </w:rPr>
        <w:t>(Lampiran 2)</w:t>
      </w:r>
    </w:p>
    <w:p w:rsidR="00937A0B" w:rsidRPr="00937A0B" w:rsidRDefault="00937A0B" w:rsidP="00937A0B">
      <w:pPr>
        <w:ind w:left="1890" w:hanging="360"/>
        <w:jc w:val="both"/>
        <w:rPr>
          <w:rFonts w:ascii="Tahoma" w:hAnsi="Tahoma" w:cs="Tahoma"/>
          <w:i/>
          <w:lang w:val="en-US"/>
        </w:rPr>
      </w:pPr>
    </w:p>
    <w:p w:rsidR="00225986" w:rsidRPr="00937A0B" w:rsidRDefault="00613F0D" w:rsidP="00937A0B">
      <w:pPr>
        <w:pStyle w:val="ListParagraph"/>
        <w:numPr>
          <w:ilvl w:val="0"/>
          <w:numId w:val="21"/>
        </w:numPr>
        <w:ind w:left="1890"/>
        <w:jc w:val="both"/>
        <w:rPr>
          <w:rFonts w:ascii="Tahoma" w:hAnsi="Tahoma" w:cs="Tahoma"/>
          <w:b/>
          <w:lang w:val="en-US"/>
        </w:rPr>
      </w:pPr>
      <w:r w:rsidRPr="00937A0B">
        <w:rPr>
          <w:rFonts w:ascii="Tahoma" w:hAnsi="Tahoma" w:cs="Tahoma"/>
          <w:lang w:val="id-ID"/>
        </w:rPr>
        <w:t xml:space="preserve">Apabila belum memungkinkan sekretariat dibentuk sebagai unit pelaksana teknis dinas di bawah Dinas PU/PSDA/Kimpraswil, maka karena keberadaan sekretariat diperlukan perlu difasilitasi dengan pembentukan sekretariat </w:t>
      </w:r>
      <w:r w:rsidRPr="00937A0B">
        <w:rPr>
          <w:rFonts w:ascii="Tahoma" w:hAnsi="Tahoma" w:cs="Tahoma"/>
          <w:b/>
          <w:lang w:val="id-ID"/>
        </w:rPr>
        <w:t>yang sementara bukan merupakan organisasi struktural, tetapi sebuah unit non struktural di bawah Dinas PU/PSDA/Kimpraswil.</w:t>
      </w:r>
    </w:p>
    <w:p w:rsidR="00937A0B" w:rsidRPr="00937A0B" w:rsidRDefault="00937A0B" w:rsidP="00937A0B">
      <w:pPr>
        <w:ind w:left="1890" w:hanging="360"/>
        <w:jc w:val="both"/>
        <w:rPr>
          <w:rFonts w:ascii="Tahoma" w:hAnsi="Tahoma" w:cs="Tahoma"/>
          <w:b/>
          <w:lang w:val="en-US"/>
        </w:rPr>
      </w:pPr>
    </w:p>
    <w:p w:rsidR="00613F0D" w:rsidRPr="00937A0B" w:rsidRDefault="00613F0D" w:rsidP="00937A0B">
      <w:pPr>
        <w:pStyle w:val="ListParagraph"/>
        <w:numPr>
          <w:ilvl w:val="0"/>
          <w:numId w:val="21"/>
        </w:numPr>
        <w:ind w:left="1890"/>
        <w:jc w:val="both"/>
        <w:rPr>
          <w:rFonts w:ascii="Tahoma" w:hAnsi="Tahoma" w:cs="Tahoma"/>
          <w:lang w:val="id-ID"/>
        </w:rPr>
      </w:pPr>
      <w:r w:rsidRPr="00937A0B">
        <w:rPr>
          <w:rFonts w:ascii="Tahoma" w:hAnsi="Tahoma" w:cs="Tahoma"/>
          <w:lang w:val="id-ID"/>
        </w:rPr>
        <w:t>Ap</w:t>
      </w:r>
      <w:r w:rsidR="001B062F" w:rsidRPr="00937A0B">
        <w:rPr>
          <w:rFonts w:ascii="Tahoma" w:hAnsi="Tahoma" w:cs="Tahoma"/>
          <w:lang w:val="id-ID"/>
        </w:rPr>
        <w:t>a</w:t>
      </w:r>
      <w:r w:rsidRPr="00937A0B">
        <w:rPr>
          <w:rFonts w:ascii="Tahoma" w:hAnsi="Tahoma" w:cs="Tahoma"/>
          <w:lang w:val="id-ID"/>
        </w:rPr>
        <w:t>bi</w:t>
      </w:r>
      <w:r w:rsidR="006066F6">
        <w:rPr>
          <w:rFonts w:ascii="Tahoma" w:hAnsi="Tahoma" w:cs="Tahoma"/>
          <w:lang w:val="en-US"/>
        </w:rPr>
        <w:t>l</w:t>
      </w:r>
      <w:r w:rsidRPr="00937A0B">
        <w:rPr>
          <w:rFonts w:ascii="Tahoma" w:hAnsi="Tahoma" w:cs="Tahoma"/>
          <w:lang w:val="id-ID"/>
        </w:rPr>
        <w:t>a kondisi b yang akan dilakukan perlu dibuat Peraturan Kepala Dinas PU/PSDA/Kimp</w:t>
      </w:r>
      <w:r w:rsidR="0069235B">
        <w:rPr>
          <w:rFonts w:ascii="Tahoma" w:hAnsi="Tahoma" w:cs="Tahoma"/>
          <w:lang w:val="id-ID"/>
        </w:rPr>
        <w:t>raswil selaku Ketua Harian DSDA</w:t>
      </w:r>
      <w:r w:rsidR="0069235B">
        <w:rPr>
          <w:rFonts w:ascii="Tahoma" w:hAnsi="Tahoma" w:cs="Tahoma"/>
          <w:lang w:val="en-US"/>
        </w:rPr>
        <w:t>-</w:t>
      </w:r>
      <w:r w:rsidRPr="00937A0B">
        <w:rPr>
          <w:rFonts w:ascii="Tahoma" w:hAnsi="Tahoma" w:cs="Tahoma"/>
          <w:lang w:val="id-ID"/>
        </w:rPr>
        <w:t>P tentang SOTK Sekretariat (</w:t>
      </w:r>
      <w:r w:rsidRPr="00937A0B">
        <w:rPr>
          <w:rFonts w:ascii="Tahoma" w:hAnsi="Tahoma" w:cs="Tahoma"/>
          <w:i/>
          <w:lang w:val="id-ID"/>
        </w:rPr>
        <w:t xml:space="preserve">ini mengacu/disamakan dengan ketentuan dalam </w:t>
      </w:r>
      <w:r w:rsidRPr="00937A0B">
        <w:rPr>
          <w:rFonts w:ascii="Tahoma" w:hAnsi="Tahoma" w:cs="Tahoma"/>
          <w:i/>
          <w:lang w:val="id-ID"/>
        </w:rPr>
        <w:lastRenderedPageBreak/>
        <w:t xml:space="preserve">pasal 24 ayat (3) Perpers 12/2008), </w:t>
      </w:r>
      <w:r w:rsidRPr="00937A0B">
        <w:rPr>
          <w:rFonts w:ascii="Tahoma" w:hAnsi="Tahoma" w:cs="Tahoma"/>
          <w:lang w:val="id-ID"/>
        </w:rPr>
        <w:t xml:space="preserve">Contoh Peraturan Kepala Dinas ttg SOTK terlampir pada </w:t>
      </w:r>
      <w:r w:rsidRPr="00937A0B">
        <w:rPr>
          <w:rFonts w:ascii="Tahoma" w:hAnsi="Tahoma" w:cs="Tahoma"/>
          <w:b/>
          <w:i/>
          <w:lang w:val="id-ID"/>
        </w:rPr>
        <w:t>Lampiran 3</w:t>
      </w:r>
      <w:r w:rsidRPr="00937A0B">
        <w:rPr>
          <w:rFonts w:ascii="Tahoma" w:hAnsi="Tahoma" w:cs="Tahoma"/>
          <w:lang w:val="id-ID"/>
        </w:rPr>
        <w:t>.</w:t>
      </w:r>
    </w:p>
    <w:p w:rsidR="00613F0D" w:rsidRPr="00937A0B" w:rsidRDefault="00FA44FF" w:rsidP="00937A0B">
      <w:pPr>
        <w:pStyle w:val="ListParagraph"/>
        <w:numPr>
          <w:ilvl w:val="0"/>
          <w:numId w:val="21"/>
        </w:numPr>
        <w:ind w:left="1890"/>
        <w:jc w:val="both"/>
        <w:rPr>
          <w:rFonts w:ascii="Tahoma" w:hAnsi="Tahoma" w:cs="Tahoma"/>
          <w:lang w:val="id-ID"/>
        </w:rPr>
      </w:pPr>
      <w:r w:rsidRPr="00937A0B">
        <w:rPr>
          <w:rFonts w:ascii="Tahoma" w:hAnsi="Tahoma" w:cs="Tahoma"/>
          <w:lang w:val="id-ID"/>
        </w:rPr>
        <w:t xml:space="preserve">Berdasarkan huruf c selanjutnya ditetapkan pejabat sekretariat dengan Keputusan Kepala Dinas PU/PSDA/Kimpraswil. Contoh surat penetapan pejabat sekretariat tercantum dalam </w:t>
      </w:r>
      <w:r w:rsidRPr="00937A0B">
        <w:rPr>
          <w:rFonts w:ascii="Tahoma" w:hAnsi="Tahoma" w:cs="Tahoma"/>
          <w:b/>
          <w:i/>
          <w:lang w:val="id-ID"/>
        </w:rPr>
        <w:t xml:space="preserve">lampiran </w:t>
      </w:r>
      <w:r w:rsidR="001B062F" w:rsidRPr="00937A0B">
        <w:rPr>
          <w:rFonts w:ascii="Tahoma" w:hAnsi="Tahoma" w:cs="Tahoma"/>
          <w:b/>
          <w:i/>
          <w:lang w:val="id-ID"/>
        </w:rPr>
        <w:t>4</w:t>
      </w:r>
      <w:r w:rsidRPr="00937A0B">
        <w:rPr>
          <w:rFonts w:ascii="Tahoma" w:hAnsi="Tahoma" w:cs="Tahoma"/>
          <w:lang w:val="id-ID"/>
        </w:rPr>
        <w:t>.</w:t>
      </w:r>
    </w:p>
    <w:p w:rsidR="001B062F" w:rsidRPr="00937A0B" w:rsidRDefault="001B062F" w:rsidP="00937A0B">
      <w:pPr>
        <w:jc w:val="both"/>
        <w:rPr>
          <w:rFonts w:ascii="Tahoma" w:hAnsi="Tahoma" w:cs="Tahoma"/>
          <w:i/>
          <w:lang w:val="en-US"/>
        </w:rPr>
      </w:pPr>
    </w:p>
    <w:p w:rsidR="00225986" w:rsidRPr="00FA44FF" w:rsidRDefault="00FA44FF" w:rsidP="00FA44F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lang w:val="id-ID"/>
        </w:rPr>
      </w:pPr>
      <w:r w:rsidRPr="00FA44FF">
        <w:rPr>
          <w:rFonts w:ascii="Tahoma" w:hAnsi="Tahoma" w:cs="Tahoma"/>
          <w:b/>
          <w:lang w:val="id-ID"/>
        </w:rPr>
        <w:t>Penutup.</w:t>
      </w:r>
    </w:p>
    <w:p w:rsidR="00FA44FF" w:rsidRPr="00FA44FF" w:rsidRDefault="00FA44FF" w:rsidP="00FA44FF">
      <w:pPr>
        <w:pStyle w:val="ListParagraph"/>
        <w:ind w:left="1080"/>
        <w:jc w:val="both"/>
        <w:rPr>
          <w:rFonts w:ascii="Tahoma" w:hAnsi="Tahoma" w:cs="Tahoma"/>
          <w:b/>
          <w:lang w:val="id-ID"/>
        </w:rPr>
      </w:pPr>
    </w:p>
    <w:p w:rsidR="00225986" w:rsidRPr="00FA44FF" w:rsidRDefault="00FA44FF" w:rsidP="00FA44FF">
      <w:pPr>
        <w:pStyle w:val="ListParagraph"/>
        <w:numPr>
          <w:ilvl w:val="0"/>
          <w:numId w:val="10"/>
        </w:numPr>
        <w:ind w:left="1701" w:hanging="567"/>
        <w:jc w:val="both"/>
        <w:rPr>
          <w:rFonts w:ascii="Tahoma" w:hAnsi="Tahoma" w:cs="Tahoma"/>
          <w:lang w:val="id-ID"/>
        </w:rPr>
      </w:pPr>
      <w:r w:rsidRPr="00FA44FF">
        <w:rPr>
          <w:rFonts w:ascii="Tahoma" w:hAnsi="Tahoma" w:cs="Tahoma"/>
          <w:lang w:val="id-ID"/>
        </w:rPr>
        <w:t xml:space="preserve">Berdasarkan kajian kami dari Direktorat Bina PSDA Subdit Kelembagaan, keberadaan sekretariat DSDA-P mutlak diperlukan guna mendukung </w:t>
      </w:r>
      <w:r>
        <w:rPr>
          <w:rFonts w:ascii="Tahoma" w:hAnsi="Tahoma" w:cs="Tahoma"/>
          <w:lang w:val="id-ID"/>
        </w:rPr>
        <w:t>t</w:t>
      </w:r>
      <w:r w:rsidRPr="00FA44FF">
        <w:rPr>
          <w:rFonts w:ascii="Tahoma" w:hAnsi="Tahoma" w:cs="Tahoma"/>
          <w:lang w:val="id-ID"/>
        </w:rPr>
        <w:t>ugas dan fungsi DSDA-P.</w:t>
      </w:r>
    </w:p>
    <w:p w:rsidR="00FA44FF" w:rsidRDefault="00FA44FF" w:rsidP="00FA44FF">
      <w:pPr>
        <w:pStyle w:val="ListParagraph"/>
        <w:numPr>
          <w:ilvl w:val="0"/>
          <w:numId w:val="10"/>
        </w:numPr>
        <w:ind w:left="1701" w:hanging="567"/>
        <w:jc w:val="both"/>
        <w:rPr>
          <w:rFonts w:ascii="Tahoma" w:hAnsi="Tahoma" w:cs="Tahoma"/>
          <w:lang w:val="id-ID"/>
        </w:rPr>
      </w:pPr>
      <w:r w:rsidRPr="00FA44FF">
        <w:rPr>
          <w:rFonts w:ascii="Tahoma" w:hAnsi="Tahoma" w:cs="Tahoma"/>
          <w:lang w:val="id-ID"/>
        </w:rPr>
        <w:t>Yang ideal sekretariat dibentuk sebagai organisasi permanen</w:t>
      </w:r>
      <w:r>
        <w:rPr>
          <w:rFonts w:ascii="Tahoma" w:hAnsi="Tahoma" w:cs="Tahoma"/>
          <w:lang w:val="id-ID"/>
        </w:rPr>
        <w:t xml:space="preserve">/struktural </w:t>
      </w:r>
      <w:r w:rsidRPr="00FA44FF">
        <w:rPr>
          <w:rFonts w:ascii="Tahoma" w:hAnsi="Tahoma" w:cs="Tahoma"/>
          <w:lang w:val="id-ID"/>
        </w:rPr>
        <w:t xml:space="preserve"> dalam</w:t>
      </w:r>
      <w:r>
        <w:rPr>
          <w:rFonts w:ascii="Tahoma" w:hAnsi="Tahoma" w:cs="Tahoma"/>
          <w:lang w:val="id-ID"/>
        </w:rPr>
        <w:t xml:space="preserve"> </w:t>
      </w:r>
      <w:r w:rsidRPr="00FA44FF">
        <w:rPr>
          <w:rFonts w:ascii="Tahoma" w:hAnsi="Tahoma" w:cs="Tahoma"/>
          <w:lang w:val="id-ID"/>
        </w:rPr>
        <w:t>bentuk U</w:t>
      </w:r>
      <w:r>
        <w:rPr>
          <w:rFonts w:ascii="Tahoma" w:hAnsi="Tahoma" w:cs="Tahoma"/>
          <w:lang w:val="id-ID"/>
        </w:rPr>
        <w:t>nit Pelaksana Teknis (UPT)</w:t>
      </w:r>
      <w:r w:rsidRPr="00FA44FF">
        <w:rPr>
          <w:rFonts w:ascii="Tahoma" w:hAnsi="Tahoma" w:cs="Tahoma"/>
          <w:lang w:val="id-ID"/>
        </w:rPr>
        <w:t xml:space="preserve"> di bawah Dinas PU/PSDA/Kimpraswil</w:t>
      </w:r>
      <w:r>
        <w:rPr>
          <w:rFonts w:ascii="Tahoma" w:hAnsi="Tahoma" w:cs="Tahoma"/>
          <w:lang w:val="id-ID"/>
        </w:rPr>
        <w:t>, dengan Peraturan Gubernur dan Keputusan Gubernur</w:t>
      </w:r>
    </w:p>
    <w:p w:rsidR="00FA44FF" w:rsidRDefault="00FA44FF" w:rsidP="00FA44FF">
      <w:pPr>
        <w:pStyle w:val="ListParagraph"/>
        <w:numPr>
          <w:ilvl w:val="0"/>
          <w:numId w:val="10"/>
        </w:numPr>
        <w:ind w:left="1701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Apabila organisasi sebagaimana dimaksud dalam huruf b belum dapat dilaksanakan maka untuk sementara dapat dibentuk unit non struktural dibawah Dinas PU/PSDA/Kimpraswil dengan Peraturan Kepala Dinas PU/PSDA/KIMpraswil dan keputusan Kepala Dinas PU/PSDA/Kimpraswil</w:t>
      </w:r>
    </w:p>
    <w:p w:rsidR="00FA44FF" w:rsidRDefault="00FA44FF" w:rsidP="00FA44FF">
      <w:pPr>
        <w:jc w:val="both"/>
        <w:rPr>
          <w:rFonts w:ascii="Tahoma" w:hAnsi="Tahoma" w:cs="Tahoma"/>
          <w:lang w:val="id-ID"/>
        </w:rPr>
      </w:pPr>
    </w:p>
    <w:p w:rsidR="00800389" w:rsidRDefault="00800389" w:rsidP="00800389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Lampiran</w:t>
      </w:r>
    </w:p>
    <w:p w:rsidR="00800389" w:rsidRDefault="00800389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Lampiran 1 </w:t>
      </w:r>
      <w:r w:rsidR="00937A0B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id-ID"/>
        </w:rPr>
        <w:t>: Contoh Pergub ttg SOTK Sekretariat DSDA-P</w:t>
      </w:r>
    </w:p>
    <w:p w:rsidR="00800389" w:rsidRDefault="00800389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Lampiran 2</w:t>
      </w:r>
      <w:r w:rsidR="00937A0B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id-ID"/>
        </w:rPr>
        <w:t xml:space="preserve">: </w:t>
      </w:r>
      <w:r w:rsidR="00B80585">
        <w:rPr>
          <w:rFonts w:ascii="Tahoma" w:hAnsi="Tahoma" w:cs="Tahoma"/>
          <w:lang w:val="id-ID"/>
        </w:rPr>
        <w:t>C</w:t>
      </w:r>
      <w:r>
        <w:rPr>
          <w:rFonts w:ascii="Tahoma" w:hAnsi="Tahoma" w:cs="Tahoma"/>
          <w:lang w:val="id-ID"/>
        </w:rPr>
        <w:t>ontoh SK Gub ttg Penetapan pejabat sekretariat</w:t>
      </w:r>
    </w:p>
    <w:p w:rsidR="00937A0B" w:rsidRDefault="00937A0B" w:rsidP="00800389">
      <w:pPr>
        <w:pStyle w:val="ListParagraph"/>
        <w:ind w:left="2694" w:hanging="161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id-ID"/>
        </w:rPr>
        <w:t>Lampiran</w:t>
      </w:r>
      <w:r>
        <w:rPr>
          <w:rFonts w:ascii="Tahoma" w:hAnsi="Tahoma" w:cs="Tahoma"/>
          <w:lang w:val="en-US"/>
        </w:rPr>
        <w:t xml:space="preserve"> </w:t>
      </w:r>
      <w:r w:rsidR="00B80585">
        <w:rPr>
          <w:rFonts w:ascii="Tahoma" w:hAnsi="Tahoma" w:cs="Tahoma"/>
          <w:lang w:val="id-ID"/>
        </w:rPr>
        <w:t>3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="00800389">
        <w:rPr>
          <w:rFonts w:ascii="Tahoma" w:hAnsi="Tahoma" w:cs="Tahoma"/>
          <w:lang w:val="id-ID"/>
        </w:rPr>
        <w:t xml:space="preserve">: Contoh PerKadis sebagai Ketua Harian DSDA-P ttg SOTK </w:t>
      </w:r>
    </w:p>
    <w:p w:rsidR="00800389" w:rsidRPr="00937A0B" w:rsidRDefault="00937A0B" w:rsidP="00937A0B">
      <w:pPr>
        <w:ind w:left="1974"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en-US"/>
        </w:rPr>
        <w:t xml:space="preserve">     </w:t>
      </w:r>
      <w:r w:rsidR="00800389" w:rsidRPr="00937A0B">
        <w:rPr>
          <w:rFonts w:ascii="Tahoma" w:hAnsi="Tahoma" w:cs="Tahoma"/>
          <w:lang w:val="id-ID"/>
        </w:rPr>
        <w:t>Sekretariat DSDA-P</w:t>
      </w:r>
    </w:p>
    <w:p w:rsidR="00800389" w:rsidRDefault="00800389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Lampiran 4</w:t>
      </w:r>
      <w:r w:rsidR="00937A0B">
        <w:rPr>
          <w:rFonts w:ascii="Tahoma" w:hAnsi="Tahoma" w:cs="Tahoma"/>
          <w:lang w:val="en-US"/>
        </w:rPr>
        <w:tab/>
      </w:r>
      <w:r w:rsidR="00937A0B">
        <w:rPr>
          <w:rFonts w:ascii="Tahoma" w:hAnsi="Tahoma" w:cs="Tahoma"/>
          <w:lang w:val="id-ID"/>
        </w:rPr>
        <w:t>:</w:t>
      </w:r>
      <w:r w:rsidR="00937A0B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id-ID"/>
        </w:rPr>
        <w:t>Contoh SK.Kadis ttg SOTK Sekretariat DSDA-P</w:t>
      </w:r>
    </w:p>
    <w:p w:rsidR="00B80585" w:rsidRDefault="00B80585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</w:p>
    <w:p w:rsidR="00B80585" w:rsidRPr="00B80585" w:rsidRDefault="00B80585" w:rsidP="00800389">
      <w:pPr>
        <w:pStyle w:val="ListParagraph"/>
        <w:ind w:left="1080"/>
        <w:jc w:val="both"/>
        <w:rPr>
          <w:rFonts w:ascii="Tahoma" w:hAnsi="Tahoma" w:cs="Tahoma"/>
          <w:b/>
          <w:i/>
          <w:lang w:val="id-ID"/>
        </w:rPr>
      </w:pPr>
      <w:bookmarkStart w:id="0" w:name="_GoBack"/>
      <w:bookmarkEnd w:id="0"/>
      <w:r w:rsidRPr="00B80585">
        <w:rPr>
          <w:rFonts w:ascii="Tahoma" w:hAnsi="Tahoma" w:cs="Tahoma"/>
          <w:b/>
          <w:i/>
          <w:lang w:val="id-ID"/>
        </w:rPr>
        <w:t>Catatan : Contoh-contoh pada lampiran 1 sd lampiran 4 agar dsesuaikan dengan format yang berlaku di provinsi masing-masing.</w:t>
      </w:r>
    </w:p>
    <w:p w:rsidR="00800389" w:rsidRPr="00800389" w:rsidRDefault="00800389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</w:p>
    <w:p w:rsidR="00800389" w:rsidRPr="00800389" w:rsidRDefault="00800389" w:rsidP="00800389">
      <w:pPr>
        <w:pStyle w:val="ListParagraph"/>
        <w:ind w:left="1080"/>
        <w:jc w:val="both"/>
        <w:rPr>
          <w:rFonts w:ascii="Tahoma" w:hAnsi="Tahoma" w:cs="Tahoma"/>
          <w:lang w:val="id-ID"/>
        </w:rPr>
      </w:pPr>
    </w:p>
    <w:p w:rsidR="00FA44FF" w:rsidRDefault="00FA44FF" w:rsidP="00FA44FF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Jakarta, 15 Maret 2012.</w:t>
      </w:r>
    </w:p>
    <w:p w:rsidR="00FA44FF" w:rsidRPr="00FA44FF" w:rsidRDefault="00FA44FF" w:rsidP="00FA44FF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Penulis : Ir.Suharto Sarwan M.Si.</w:t>
      </w:r>
    </w:p>
    <w:p w:rsidR="00FA44FF" w:rsidRPr="00225986" w:rsidRDefault="00FA44FF" w:rsidP="00FA44FF">
      <w:pPr>
        <w:ind w:left="1701" w:hanging="567"/>
        <w:jc w:val="both"/>
        <w:rPr>
          <w:rFonts w:ascii="Tahoma" w:hAnsi="Tahoma" w:cs="Tahoma"/>
          <w:lang w:val="id-ID"/>
        </w:rPr>
      </w:pPr>
    </w:p>
    <w:sectPr w:rsidR="00FA44FF" w:rsidRPr="00225986" w:rsidSect="0081630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CF" w:rsidRDefault="001F20CF" w:rsidP="0069235B">
      <w:r>
        <w:separator/>
      </w:r>
    </w:p>
  </w:endnote>
  <w:endnote w:type="continuationSeparator" w:id="0">
    <w:p w:rsidR="001F20CF" w:rsidRDefault="001F20CF" w:rsidP="006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B" w:rsidRDefault="0069235B" w:rsidP="0069235B">
    <w:pPr>
      <w:pStyle w:val="NoSpacing"/>
      <w:pBdr>
        <w:bottom w:val="single" w:sz="4" w:space="1" w:color="auto"/>
      </w:pBdr>
      <w:jc w:val="both"/>
      <w:rPr>
        <w:rFonts w:ascii="Tahoma" w:hAnsi="Tahoma" w:cs="Tahoma"/>
        <w:sz w:val="24"/>
        <w:szCs w:val="24"/>
        <w:lang w:val="id-ID"/>
      </w:rPr>
    </w:pPr>
  </w:p>
  <w:p w:rsidR="0069235B" w:rsidRPr="00CF01B2" w:rsidRDefault="0069235B" w:rsidP="0069235B">
    <w:pPr>
      <w:pStyle w:val="NoSpacing"/>
      <w:ind w:left="284" w:hanging="284"/>
      <w:jc w:val="both"/>
      <w:rPr>
        <w:rFonts w:ascii="Tahoma" w:hAnsi="Tahoma" w:cs="Tahoma"/>
        <w:i/>
        <w:sz w:val="24"/>
        <w:szCs w:val="24"/>
        <w:lang w:val="id-ID"/>
      </w:rPr>
    </w:pPr>
    <w:r>
      <w:rPr>
        <w:rFonts w:ascii="Tahoma" w:hAnsi="Tahoma" w:cs="Tahoma"/>
        <w:sz w:val="24"/>
        <w:szCs w:val="24"/>
        <w:lang w:val="id-ID"/>
      </w:rPr>
      <w:t xml:space="preserve">*)   </w:t>
    </w:r>
    <w:r w:rsidRPr="00CF01B2">
      <w:rPr>
        <w:rFonts w:ascii="Tahoma" w:hAnsi="Tahoma" w:cs="Tahoma"/>
        <w:i/>
        <w:sz w:val="24"/>
        <w:szCs w:val="24"/>
        <w:lang w:val="id-ID"/>
      </w:rPr>
      <w:t>Bahan tambahan untuk bintek Sekretariat DSDA-P, Bandung 15-16 Maret 2012.</w:t>
    </w:r>
  </w:p>
  <w:p w:rsidR="0069235B" w:rsidRPr="00CF01B2" w:rsidRDefault="0069235B" w:rsidP="0069235B">
    <w:pPr>
      <w:pStyle w:val="NoSpacing"/>
      <w:jc w:val="both"/>
      <w:rPr>
        <w:rFonts w:ascii="Tahoma" w:hAnsi="Tahoma" w:cs="Tahoma"/>
        <w:i/>
        <w:sz w:val="24"/>
        <w:szCs w:val="24"/>
        <w:lang w:val="id-ID"/>
      </w:rPr>
    </w:pPr>
    <w:r w:rsidRPr="00CF01B2">
      <w:rPr>
        <w:rFonts w:ascii="Tahoma" w:hAnsi="Tahoma" w:cs="Tahoma"/>
        <w:i/>
        <w:sz w:val="24"/>
        <w:szCs w:val="24"/>
        <w:lang w:val="id-ID"/>
      </w:rPr>
      <w:t>**) Pejabat Fungsional Teknik Pengairan Ahli Madya Golongan IV.C</w:t>
    </w:r>
  </w:p>
  <w:p w:rsidR="0069235B" w:rsidRDefault="0069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CF" w:rsidRDefault="001F20CF" w:rsidP="0069235B">
      <w:r>
        <w:separator/>
      </w:r>
    </w:p>
  </w:footnote>
  <w:footnote w:type="continuationSeparator" w:id="0">
    <w:p w:rsidR="001F20CF" w:rsidRDefault="001F20CF" w:rsidP="0069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22"/>
    <w:multiLevelType w:val="hybridMultilevel"/>
    <w:tmpl w:val="97AAC152"/>
    <w:lvl w:ilvl="0" w:tplc="A538DB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114AB"/>
    <w:multiLevelType w:val="hybridMultilevel"/>
    <w:tmpl w:val="91B8DB94"/>
    <w:lvl w:ilvl="0" w:tplc="F3D4B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ADA37FE">
      <w:start w:val="1"/>
      <w:numFmt w:val="lowerLetter"/>
      <w:lvlText w:val="%2."/>
      <w:lvlJc w:val="left"/>
      <w:pPr>
        <w:ind w:left="2265" w:hanging="46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61727"/>
    <w:multiLevelType w:val="hybridMultilevel"/>
    <w:tmpl w:val="8B4C6050"/>
    <w:lvl w:ilvl="0" w:tplc="64F47C9E">
      <w:start w:val="1"/>
      <w:numFmt w:val="lowerLetter"/>
      <w:lvlText w:val="%1)"/>
      <w:lvlJc w:val="left"/>
      <w:pPr>
        <w:ind w:left="21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2361C9"/>
    <w:multiLevelType w:val="hybridMultilevel"/>
    <w:tmpl w:val="5FEA0CA4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6B2E9AA">
      <w:start w:val="1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E22B4B"/>
    <w:multiLevelType w:val="hybridMultilevel"/>
    <w:tmpl w:val="4FE43934"/>
    <w:lvl w:ilvl="0" w:tplc="F7ECCE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E346E"/>
    <w:multiLevelType w:val="multilevel"/>
    <w:tmpl w:val="636C7C7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5C2"/>
    <w:multiLevelType w:val="hybridMultilevel"/>
    <w:tmpl w:val="2F1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07E0"/>
    <w:multiLevelType w:val="hybridMultilevel"/>
    <w:tmpl w:val="AF2234E0"/>
    <w:lvl w:ilvl="0" w:tplc="D122B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448DB"/>
    <w:multiLevelType w:val="hybridMultilevel"/>
    <w:tmpl w:val="636C7C7C"/>
    <w:lvl w:ilvl="0" w:tplc="F3D4B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82F57"/>
    <w:multiLevelType w:val="hybridMultilevel"/>
    <w:tmpl w:val="BCFCCAB8"/>
    <w:lvl w:ilvl="0" w:tplc="62E8C84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BB298B"/>
    <w:multiLevelType w:val="hybridMultilevel"/>
    <w:tmpl w:val="2F1237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F61380"/>
    <w:multiLevelType w:val="hybridMultilevel"/>
    <w:tmpl w:val="2AF69DA6"/>
    <w:lvl w:ilvl="0" w:tplc="619ADF7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880131"/>
    <w:multiLevelType w:val="hybridMultilevel"/>
    <w:tmpl w:val="3006D0B4"/>
    <w:lvl w:ilvl="0" w:tplc="4228875A">
      <w:start w:val="5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>
    <w:nsid w:val="4BBC2F67"/>
    <w:multiLevelType w:val="hybridMultilevel"/>
    <w:tmpl w:val="345AB1D2"/>
    <w:lvl w:ilvl="0" w:tplc="EA5428B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F0B5D"/>
    <w:multiLevelType w:val="hybridMultilevel"/>
    <w:tmpl w:val="E8D61BD2"/>
    <w:lvl w:ilvl="0" w:tplc="98C07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E660D"/>
    <w:multiLevelType w:val="hybridMultilevel"/>
    <w:tmpl w:val="85582B24"/>
    <w:lvl w:ilvl="0" w:tplc="5372A6D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F05CFF"/>
    <w:multiLevelType w:val="hybridMultilevel"/>
    <w:tmpl w:val="F76C8BCA"/>
    <w:lvl w:ilvl="0" w:tplc="3DB2486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921AE"/>
    <w:multiLevelType w:val="hybridMultilevel"/>
    <w:tmpl w:val="96D6088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BB36EF5"/>
    <w:multiLevelType w:val="hybridMultilevel"/>
    <w:tmpl w:val="EED27E8A"/>
    <w:lvl w:ilvl="0" w:tplc="ADECC76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7AB00025"/>
    <w:multiLevelType w:val="hybridMultilevel"/>
    <w:tmpl w:val="85BC193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7E0E2D48"/>
    <w:multiLevelType w:val="hybridMultilevel"/>
    <w:tmpl w:val="A274D60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B88"/>
    <w:rsid w:val="00045865"/>
    <w:rsid w:val="00091F0A"/>
    <w:rsid w:val="000A00A4"/>
    <w:rsid w:val="00160859"/>
    <w:rsid w:val="00181058"/>
    <w:rsid w:val="001B062F"/>
    <w:rsid w:val="001E3086"/>
    <w:rsid w:val="001F20CF"/>
    <w:rsid w:val="00225986"/>
    <w:rsid w:val="0023522E"/>
    <w:rsid w:val="003B5AA9"/>
    <w:rsid w:val="005A5C3E"/>
    <w:rsid w:val="006066F6"/>
    <w:rsid w:val="00613F0D"/>
    <w:rsid w:val="0064386A"/>
    <w:rsid w:val="0069235B"/>
    <w:rsid w:val="00720294"/>
    <w:rsid w:val="007D0B0B"/>
    <w:rsid w:val="00800389"/>
    <w:rsid w:val="00816303"/>
    <w:rsid w:val="00890B88"/>
    <w:rsid w:val="00937A0B"/>
    <w:rsid w:val="00B80585"/>
    <w:rsid w:val="00CF01B2"/>
    <w:rsid w:val="00CF7D11"/>
    <w:rsid w:val="00E22269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5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E5E8-87E0-4960-B057-9FE18DD4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</dc:creator>
  <cp:lastModifiedBy>KELEMBAGAAN</cp:lastModifiedBy>
  <cp:revision>7</cp:revision>
  <cp:lastPrinted>2012-03-06T08:48:00Z</cp:lastPrinted>
  <dcterms:created xsi:type="dcterms:W3CDTF">2012-03-05T23:49:00Z</dcterms:created>
  <dcterms:modified xsi:type="dcterms:W3CDTF">2012-03-07T04:11:00Z</dcterms:modified>
</cp:coreProperties>
</file>